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2C16E2" w14:textId="77777777" w:rsidR="00FF316D" w:rsidRPr="00505703" w:rsidRDefault="00000000">
      <w:pPr>
        <w:rPr>
          <w:rFonts w:ascii="NRK Sans" w:eastAsia="NRK Sans" w:hAnsi="NRK Sans" w:cs="NRK Sans"/>
          <w:color w:val="1767CE"/>
          <w:sz w:val="21"/>
          <w:szCs w:val="21"/>
        </w:rPr>
      </w:pPr>
      <w:r w:rsidRPr="00505703">
        <w:rPr>
          <w:rFonts w:ascii="NRK Sans" w:eastAsia="NRK Sans" w:hAnsi="NRK Sans" w:cs="NRK Sans"/>
          <w:noProof/>
          <w:color w:val="1767CE"/>
          <w:sz w:val="21"/>
          <w:szCs w:val="21"/>
        </w:rPr>
        <w:drawing>
          <wp:inline distT="114300" distB="114300" distL="114300" distR="114300" wp14:anchorId="395181ED" wp14:editId="06F22EF4">
            <wp:extent cx="5731200" cy="57277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5731200" cy="5727700"/>
                    </a:xfrm>
                    <a:prstGeom prst="rect">
                      <a:avLst/>
                    </a:prstGeom>
                    <a:ln/>
                  </pic:spPr>
                </pic:pic>
              </a:graphicData>
            </a:graphic>
          </wp:inline>
        </w:drawing>
      </w:r>
    </w:p>
    <w:p w14:paraId="4076A827" w14:textId="77777777" w:rsidR="00FF316D" w:rsidRPr="00505703" w:rsidRDefault="00FF316D">
      <w:pPr>
        <w:rPr>
          <w:rFonts w:ascii="NRK Sans" w:eastAsia="NRK Sans" w:hAnsi="NRK Sans" w:cs="NRK Sans"/>
          <w:color w:val="1767CE"/>
          <w:sz w:val="21"/>
          <w:szCs w:val="21"/>
        </w:rPr>
      </w:pPr>
    </w:p>
    <w:p w14:paraId="231DC805" w14:textId="77777777" w:rsidR="00FF316D" w:rsidRPr="00505703" w:rsidRDefault="00FF316D">
      <w:pPr>
        <w:rPr>
          <w:rFonts w:ascii="NRK Sans" w:eastAsia="NRK Sans" w:hAnsi="NRK Sans" w:cs="NRK Sans"/>
          <w:color w:val="1767CE"/>
          <w:sz w:val="21"/>
          <w:szCs w:val="21"/>
        </w:rPr>
      </w:pPr>
    </w:p>
    <w:p w14:paraId="488F3837" w14:textId="77777777" w:rsidR="00FF316D" w:rsidRPr="00505703" w:rsidRDefault="00FF316D">
      <w:pPr>
        <w:rPr>
          <w:rFonts w:ascii="NRK Sans" w:eastAsia="NRK Sans" w:hAnsi="NRK Sans" w:cs="NRK Sans"/>
          <w:color w:val="1767CE"/>
          <w:sz w:val="21"/>
          <w:szCs w:val="21"/>
        </w:rPr>
      </w:pPr>
    </w:p>
    <w:p w14:paraId="396C6C00" w14:textId="2A22ADF7" w:rsidR="00FF316D" w:rsidRPr="00505703" w:rsidRDefault="00E57CDF">
      <w:pPr>
        <w:rPr>
          <w:rFonts w:ascii="NRK Sans" w:eastAsia="NRK Sans" w:hAnsi="NRK Sans" w:cs="NRK Sans"/>
          <w:color w:val="1767CE"/>
          <w:sz w:val="21"/>
          <w:szCs w:val="21"/>
        </w:rPr>
      </w:pPr>
      <w:r w:rsidRPr="00505703">
        <w:rPr>
          <w:rFonts w:ascii="NRK Sans" w:eastAsia="NRK Sans" w:hAnsi="NRK Sans" w:cs="NRK Sans"/>
          <w:color w:val="1767CE"/>
          <w:sz w:val="21"/>
          <w:szCs w:val="21"/>
        </w:rPr>
        <w:t>Åpen anbudskonkurranse – over EØS terskelverdi</w:t>
      </w:r>
    </w:p>
    <w:p w14:paraId="0F78038F" w14:textId="77777777" w:rsidR="00FF316D" w:rsidRPr="00505703" w:rsidRDefault="00FF316D">
      <w:pPr>
        <w:rPr>
          <w:rFonts w:ascii="NRK Sans" w:eastAsia="NRK Sans" w:hAnsi="NRK Sans" w:cs="NRK Sans"/>
          <w:color w:val="1767CE"/>
          <w:sz w:val="21"/>
          <w:szCs w:val="21"/>
        </w:rPr>
      </w:pPr>
    </w:p>
    <w:p w14:paraId="0A2D4A56" w14:textId="2B3E86B0" w:rsidR="00FF316D" w:rsidRPr="00D0296C" w:rsidRDefault="005B4531">
      <w:pPr>
        <w:spacing w:before="240" w:after="240"/>
        <w:rPr>
          <w:rFonts w:ascii="NRK Sans" w:eastAsia="NRK Sans" w:hAnsi="NRK Sans" w:cs="NRK Sans"/>
          <w:color w:val="1767CE"/>
          <w:sz w:val="50"/>
          <w:szCs w:val="50"/>
        </w:rPr>
      </w:pPr>
      <w:r w:rsidRPr="00D0296C">
        <w:rPr>
          <w:rFonts w:ascii="NRK Sans" w:eastAsia="NRK Sans" w:hAnsi="NRK Sans" w:cs="NRK Sans"/>
          <w:color w:val="1767CE"/>
          <w:sz w:val="50"/>
          <w:szCs w:val="50"/>
        </w:rPr>
        <w:t>Bilag 1-</w:t>
      </w:r>
      <w:r w:rsidR="00505703" w:rsidRPr="00D0296C">
        <w:rPr>
          <w:rFonts w:ascii="NRK Sans" w:eastAsia="NRK Sans" w:hAnsi="NRK Sans" w:cs="NRK Sans"/>
          <w:color w:val="1767CE"/>
          <w:sz w:val="50"/>
          <w:szCs w:val="50"/>
        </w:rPr>
        <w:t>Avtaledokument</w:t>
      </w:r>
      <w:r w:rsidR="00505703" w:rsidRPr="00D0296C">
        <w:rPr>
          <w:rFonts w:ascii="NRK Sans" w:eastAsia="NRK Sans" w:hAnsi="NRK Sans" w:cs="NRK Sans"/>
          <w:color w:val="1767CE"/>
          <w:sz w:val="50"/>
          <w:szCs w:val="50"/>
        </w:rPr>
        <w:br/>
      </w:r>
      <w:r w:rsidR="00E57CDF" w:rsidRPr="00D0296C">
        <w:rPr>
          <w:rFonts w:ascii="NRK Sans" w:eastAsia="NRK Sans" w:hAnsi="NRK Sans" w:cs="NRK Sans"/>
          <w:color w:val="1767CE"/>
          <w:sz w:val="50"/>
          <w:szCs w:val="50"/>
        </w:rPr>
        <w:t>Trekkvogner til HD-FVH</w:t>
      </w:r>
    </w:p>
    <w:p w14:paraId="0689805D" w14:textId="6BC4EC83" w:rsidR="00FF316D" w:rsidRPr="00D0296C" w:rsidRDefault="00000000">
      <w:pPr>
        <w:spacing w:before="240" w:after="240"/>
        <w:rPr>
          <w:rFonts w:ascii="NRK Sans" w:eastAsia="NRK Sans" w:hAnsi="NRK Sans" w:cs="NRK Sans"/>
          <w:color w:val="1767CE"/>
          <w:sz w:val="28"/>
          <w:szCs w:val="28"/>
        </w:rPr>
      </w:pPr>
      <w:r w:rsidRPr="00D0296C">
        <w:rPr>
          <w:rFonts w:ascii="NRK Sans" w:eastAsia="NRK Sans" w:hAnsi="NRK Sans" w:cs="NRK Sans"/>
          <w:color w:val="1767CE"/>
          <w:sz w:val="28"/>
          <w:szCs w:val="28"/>
        </w:rPr>
        <w:t>NRK 20</w:t>
      </w:r>
      <w:r w:rsidR="00E57CDF" w:rsidRPr="00D0296C">
        <w:rPr>
          <w:rFonts w:ascii="NRK Sans" w:eastAsia="NRK Sans" w:hAnsi="NRK Sans" w:cs="NRK Sans"/>
          <w:color w:val="1767CE"/>
          <w:sz w:val="28"/>
          <w:szCs w:val="28"/>
        </w:rPr>
        <w:t>26</w:t>
      </w:r>
      <w:r w:rsidRPr="00D0296C">
        <w:rPr>
          <w:rFonts w:ascii="NRK Sans" w:eastAsia="NRK Sans" w:hAnsi="NRK Sans" w:cs="NRK Sans"/>
          <w:color w:val="1767CE"/>
          <w:sz w:val="28"/>
          <w:szCs w:val="28"/>
        </w:rPr>
        <w:t>/</w:t>
      </w:r>
      <w:r w:rsidR="00E57CDF" w:rsidRPr="00D0296C">
        <w:rPr>
          <w:rFonts w:ascii="NRK Sans" w:eastAsia="NRK Sans" w:hAnsi="NRK Sans" w:cs="NRK Sans"/>
          <w:color w:val="1767CE"/>
          <w:sz w:val="28"/>
          <w:szCs w:val="28"/>
        </w:rPr>
        <w:t>289</w:t>
      </w:r>
    </w:p>
    <w:p w14:paraId="640E2F53" w14:textId="77777777" w:rsidR="00FF316D" w:rsidRPr="00505703" w:rsidRDefault="00000000">
      <w:pPr>
        <w:spacing w:before="240" w:after="240"/>
        <w:rPr>
          <w:rFonts w:ascii="NRK Sans" w:eastAsia="NRK Sans" w:hAnsi="NRK Sans" w:cs="NRK Sans"/>
          <w:color w:val="1767CE"/>
          <w:sz w:val="28"/>
          <w:szCs w:val="28"/>
          <w:highlight w:val="yellow"/>
        </w:rPr>
      </w:pPr>
      <w:r w:rsidRPr="00505703">
        <w:rPr>
          <w:rFonts w:ascii="NRK Sans" w:eastAsia="NRK Sans" w:hAnsi="NRK Sans" w:cs="NRK Sans"/>
          <w:noProof/>
          <w:color w:val="1767CE"/>
          <w:sz w:val="28"/>
          <w:szCs w:val="28"/>
          <w:highlight w:val="yellow"/>
        </w:rPr>
        <w:drawing>
          <wp:anchor distT="0" distB="0" distL="0" distR="0" simplePos="0" relativeHeight="251658240" behindDoc="1" locked="0" layoutInCell="1" hidden="0" allowOverlap="1" wp14:anchorId="13FFEF8E" wp14:editId="5C95D4CE">
            <wp:simplePos x="0" y="0"/>
            <wp:positionH relativeFrom="page">
              <wp:posOffset>914400</wp:posOffset>
            </wp:positionH>
            <wp:positionV relativeFrom="page">
              <wp:posOffset>9266906</wp:posOffset>
            </wp:positionV>
            <wp:extent cx="1243013" cy="458361"/>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43013" cy="458361"/>
                    </a:xfrm>
                    <a:prstGeom prst="rect">
                      <a:avLst/>
                    </a:prstGeom>
                    <a:ln/>
                  </pic:spPr>
                </pic:pic>
              </a:graphicData>
            </a:graphic>
          </wp:anchor>
        </w:drawing>
      </w:r>
      <w:r w:rsidRPr="00505703">
        <w:rPr>
          <w:rFonts w:ascii="NRK Sans" w:hAnsi="NRK Sans"/>
        </w:rPr>
        <w:br w:type="page"/>
      </w:r>
    </w:p>
    <w:p w14:paraId="0F3A5E32" w14:textId="77777777" w:rsidR="00FF316D" w:rsidRPr="00505703" w:rsidRDefault="00FF316D">
      <w:pPr>
        <w:spacing w:before="240" w:after="240"/>
        <w:rPr>
          <w:rFonts w:ascii="NRK Sans" w:eastAsia="NRK Sans" w:hAnsi="NRK Sans" w:cs="NRK Sans"/>
          <w:color w:val="1767CE"/>
          <w:sz w:val="28"/>
          <w:szCs w:val="28"/>
          <w:highlight w:val="yellow"/>
        </w:rPr>
      </w:pPr>
    </w:p>
    <w:sdt>
      <w:sdtPr>
        <w:rPr>
          <w:rFonts w:ascii="NRK Sans" w:eastAsia="Arial" w:hAnsi="NRK Sans" w:cs="Arial"/>
          <w:color w:val="auto"/>
          <w:sz w:val="22"/>
          <w:szCs w:val="22"/>
          <w:lang w:val="no"/>
        </w:rPr>
        <w:id w:val="-1753573903"/>
        <w:docPartObj>
          <w:docPartGallery w:val="Table of Contents"/>
          <w:docPartUnique/>
        </w:docPartObj>
      </w:sdtPr>
      <w:sdtEndPr>
        <w:rPr>
          <w:b/>
          <w:bCs/>
        </w:rPr>
      </w:sdtEndPr>
      <w:sdtContent>
        <w:p w14:paraId="7CADBD41" w14:textId="5BE42BBD" w:rsidR="00AD735B" w:rsidRPr="00505703" w:rsidRDefault="00AD735B">
          <w:pPr>
            <w:pStyle w:val="Overskriftforinnholdsfortegnelse"/>
            <w:rPr>
              <w:rFonts w:ascii="NRK Sans" w:hAnsi="NRK Sans"/>
            </w:rPr>
          </w:pPr>
          <w:r w:rsidRPr="00505703">
            <w:rPr>
              <w:rFonts w:ascii="NRK Sans" w:hAnsi="NRK Sans"/>
            </w:rPr>
            <w:t>Innhold</w:t>
          </w:r>
        </w:p>
        <w:p w14:paraId="673A6016" w14:textId="2957BCDB" w:rsidR="00D0296C" w:rsidRDefault="00AD735B">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r w:rsidRPr="00505703">
            <w:rPr>
              <w:rFonts w:ascii="NRK Sans" w:hAnsi="NRK Sans"/>
            </w:rPr>
            <w:fldChar w:fldCharType="begin"/>
          </w:r>
          <w:r w:rsidRPr="00505703">
            <w:rPr>
              <w:rFonts w:ascii="NRK Sans" w:hAnsi="NRK Sans"/>
            </w:rPr>
            <w:instrText xml:space="preserve"> TOC \o "1-3" \h \z \u </w:instrText>
          </w:r>
          <w:r w:rsidRPr="00505703">
            <w:rPr>
              <w:rFonts w:ascii="NRK Sans" w:hAnsi="NRK Sans"/>
            </w:rPr>
            <w:fldChar w:fldCharType="separate"/>
          </w:r>
          <w:hyperlink w:anchor="_Toc232508357" w:history="1">
            <w:r w:rsidR="00D0296C" w:rsidRPr="00A2631B">
              <w:rPr>
                <w:rStyle w:val="Hyperkobling"/>
                <w:rFonts w:ascii="NRK Sans" w:hAnsi="NRK Sans"/>
                <w:noProof/>
              </w:rPr>
              <w:t>1.</w:t>
            </w:r>
            <w:r w:rsidR="00D0296C">
              <w:rPr>
                <w:rFonts w:asciiTheme="minorHAnsi" w:eastAsiaTheme="minorEastAsia" w:hAnsiTheme="minorHAnsi" w:cstheme="minorBidi"/>
                <w:noProof/>
                <w:kern w:val="2"/>
                <w:sz w:val="24"/>
                <w:szCs w:val="24"/>
                <w:lang w:val="nb-NO"/>
                <w14:ligatures w14:val="standardContextual"/>
              </w:rPr>
              <w:tab/>
            </w:r>
            <w:r w:rsidR="00D0296C" w:rsidRPr="00A2631B">
              <w:rPr>
                <w:rStyle w:val="Hyperkobling"/>
                <w:rFonts w:ascii="NRK Sans" w:hAnsi="NRK Sans"/>
                <w:noProof/>
              </w:rPr>
              <w:t>Avtalens navn og nummer</w:t>
            </w:r>
            <w:r w:rsidR="00D0296C">
              <w:rPr>
                <w:noProof/>
                <w:webHidden/>
              </w:rPr>
              <w:tab/>
            </w:r>
            <w:r w:rsidR="00D0296C">
              <w:rPr>
                <w:noProof/>
                <w:webHidden/>
              </w:rPr>
              <w:fldChar w:fldCharType="begin"/>
            </w:r>
            <w:r w:rsidR="00D0296C">
              <w:rPr>
                <w:noProof/>
                <w:webHidden/>
              </w:rPr>
              <w:instrText xml:space="preserve"> PAGEREF _Toc232508357 \h </w:instrText>
            </w:r>
            <w:r w:rsidR="00D0296C">
              <w:rPr>
                <w:noProof/>
                <w:webHidden/>
              </w:rPr>
            </w:r>
            <w:r w:rsidR="00D0296C">
              <w:rPr>
                <w:noProof/>
                <w:webHidden/>
              </w:rPr>
              <w:fldChar w:fldCharType="separate"/>
            </w:r>
            <w:r w:rsidR="00D0296C">
              <w:rPr>
                <w:noProof/>
                <w:webHidden/>
              </w:rPr>
              <w:t>3</w:t>
            </w:r>
            <w:r w:rsidR="00D0296C">
              <w:rPr>
                <w:noProof/>
                <w:webHidden/>
              </w:rPr>
              <w:fldChar w:fldCharType="end"/>
            </w:r>
          </w:hyperlink>
        </w:p>
        <w:p w14:paraId="45851A49" w14:textId="3F1A9461" w:rsidR="00D0296C" w:rsidRDefault="00D0296C">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58" w:history="1">
            <w:r w:rsidRPr="00A2631B">
              <w:rPr>
                <w:rStyle w:val="Hyperkobling"/>
                <w:rFonts w:ascii="NRK Sans" w:hAnsi="NRK Sans"/>
                <w:noProof/>
              </w:rPr>
              <w:t>2.</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Partene</w:t>
            </w:r>
            <w:r>
              <w:rPr>
                <w:noProof/>
                <w:webHidden/>
              </w:rPr>
              <w:tab/>
            </w:r>
            <w:r>
              <w:rPr>
                <w:noProof/>
                <w:webHidden/>
              </w:rPr>
              <w:fldChar w:fldCharType="begin"/>
            </w:r>
            <w:r>
              <w:rPr>
                <w:noProof/>
                <w:webHidden/>
              </w:rPr>
              <w:instrText xml:space="preserve"> PAGEREF _Toc232508358 \h </w:instrText>
            </w:r>
            <w:r>
              <w:rPr>
                <w:noProof/>
                <w:webHidden/>
              </w:rPr>
            </w:r>
            <w:r>
              <w:rPr>
                <w:noProof/>
                <w:webHidden/>
              </w:rPr>
              <w:fldChar w:fldCharType="separate"/>
            </w:r>
            <w:r>
              <w:rPr>
                <w:noProof/>
                <w:webHidden/>
              </w:rPr>
              <w:t>3</w:t>
            </w:r>
            <w:r>
              <w:rPr>
                <w:noProof/>
                <w:webHidden/>
              </w:rPr>
              <w:fldChar w:fldCharType="end"/>
            </w:r>
          </w:hyperlink>
        </w:p>
        <w:p w14:paraId="1E4E4ABF" w14:textId="18A9808A" w:rsidR="00D0296C" w:rsidRDefault="00D0296C">
          <w:pPr>
            <w:pStyle w:val="INNH1"/>
            <w:tabs>
              <w:tab w:val="left" w:pos="44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59" w:history="1">
            <w:r w:rsidRPr="00A2631B">
              <w:rPr>
                <w:rStyle w:val="Hyperkobling"/>
                <w:rFonts w:ascii="NRK Sans" w:hAnsi="NRK Sans"/>
                <w:noProof/>
              </w:rPr>
              <w:t>3.</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Merkantile betingelser for avtalen</w:t>
            </w:r>
            <w:r>
              <w:rPr>
                <w:noProof/>
                <w:webHidden/>
              </w:rPr>
              <w:tab/>
            </w:r>
            <w:r>
              <w:rPr>
                <w:noProof/>
                <w:webHidden/>
              </w:rPr>
              <w:fldChar w:fldCharType="begin"/>
            </w:r>
            <w:r>
              <w:rPr>
                <w:noProof/>
                <w:webHidden/>
              </w:rPr>
              <w:instrText xml:space="preserve"> PAGEREF _Toc232508359 \h </w:instrText>
            </w:r>
            <w:r>
              <w:rPr>
                <w:noProof/>
                <w:webHidden/>
              </w:rPr>
            </w:r>
            <w:r>
              <w:rPr>
                <w:noProof/>
                <w:webHidden/>
              </w:rPr>
              <w:fldChar w:fldCharType="separate"/>
            </w:r>
            <w:r>
              <w:rPr>
                <w:noProof/>
                <w:webHidden/>
              </w:rPr>
              <w:t>4</w:t>
            </w:r>
            <w:r>
              <w:rPr>
                <w:noProof/>
                <w:webHidden/>
              </w:rPr>
              <w:fldChar w:fldCharType="end"/>
            </w:r>
          </w:hyperlink>
        </w:p>
        <w:p w14:paraId="3C964E44" w14:textId="6D7ED57A" w:rsidR="00D0296C" w:rsidRDefault="00D0296C">
          <w:pPr>
            <w:pStyle w:val="INNH2"/>
            <w:tabs>
              <w:tab w:val="left" w:pos="72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60" w:history="1">
            <w:r w:rsidRPr="00A2631B">
              <w:rPr>
                <w:rStyle w:val="Hyperkobling"/>
                <w:rFonts w:ascii="NRK Sans" w:hAnsi="NRK Sans"/>
                <w:noProof/>
                <w:lang w:val="nb-NO"/>
              </w:rPr>
              <w:t>3.1</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Ikrafttredelse, varighet og oppsigelse</w:t>
            </w:r>
            <w:r>
              <w:rPr>
                <w:noProof/>
                <w:webHidden/>
              </w:rPr>
              <w:tab/>
            </w:r>
            <w:r>
              <w:rPr>
                <w:noProof/>
                <w:webHidden/>
              </w:rPr>
              <w:fldChar w:fldCharType="begin"/>
            </w:r>
            <w:r>
              <w:rPr>
                <w:noProof/>
                <w:webHidden/>
              </w:rPr>
              <w:instrText xml:space="preserve"> PAGEREF _Toc232508360 \h </w:instrText>
            </w:r>
            <w:r>
              <w:rPr>
                <w:noProof/>
                <w:webHidden/>
              </w:rPr>
            </w:r>
            <w:r>
              <w:rPr>
                <w:noProof/>
                <w:webHidden/>
              </w:rPr>
              <w:fldChar w:fldCharType="separate"/>
            </w:r>
            <w:r>
              <w:rPr>
                <w:noProof/>
                <w:webHidden/>
              </w:rPr>
              <w:t>4</w:t>
            </w:r>
            <w:r>
              <w:rPr>
                <w:noProof/>
                <w:webHidden/>
              </w:rPr>
              <w:fldChar w:fldCharType="end"/>
            </w:r>
          </w:hyperlink>
        </w:p>
        <w:p w14:paraId="6D45481D" w14:textId="1E2A2C47"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61" w:history="1">
            <w:r w:rsidRPr="00A2631B">
              <w:rPr>
                <w:rStyle w:val="Hyperkobling"/>
                <w:rFonts w:ascii="NRK Sans" w:hAnsi="NRK Sans"/>
                <w:noProof/>
                <w:lang w:val="nb-NO"/>
              </w:rPr>
              <w:t>3.2</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Dokumentrang</w:t>
            </w:r>
            <w:r>
              <w:rPr>
                <w:noProof/>
                <w:webHidden/>
              </w:rPr>
              <w:tab/>
            </w:r>
            <w:r>
              <w:rPr>
                <w:noProof/>
                <w:webHidden/>
              </w:rPr>
              <w:fldChar w:fldCharType="begin"/>
            </w:r>
            <w:r>
              <w:rPr>
                <w:noProof/>
                <w:webHidden/>
              </w:rPr>
              <w:instrText xml:space="preserve"> PAGEREF _Toc232508361 \h </w:instrText>
            </w:r>
            <w:r>
              <w:rPr>
                <w:noProof/>
                <w:webHidden/>
              </w:rPr>
            </w:r>
            <w:r>
              <w:rPr>
                <w:noProof/>
                <w:webHidden/>
              </w:rPr>
              <w:fldChar w:fldCharType="separate"/>
            </w:r>
            <w:r>
              <w:rPr>
                <w:noProof/>
                <w:webHidden/>
              </w:rPr>
              <w:t>4</w:t>
            </w:r>
            <w:r>
              <w:rPr>
                <w:noProof/>
                <w:webHidden/>
              </w:rPr>
              <w:fldChar w:fldCharType="end"/>
            </w:r>
          </w:hyperlink>
        </w:p>
        <w:p w14:paraId="15EC7055" w14:textId="11B2119C"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62" w:history="1">
            <w:r w:rsidRPr="00A2631B">
              <w:rPr>
                <w:rStyle w:val="Hyperkobling"/>
                <w:rFonts w:ascii="NRK Sans" w:hAnsi="NRK Sans"/>
                <w:noProof/>
                <w:lang w:val="nb-NO"/>
              </w:rPr>
              <w:t>3.3</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Bruker av avtalen</w:t>
            </w:r>
            <w:r>
              <w:rPr>
                <w:noProof/>
                <w:webHidden/>
              </w:rPr>
              <w:tab/>
            </w:r>
            <w:r>
              <w:rPr>
                <w:noProof/>
                <w:webHidden/>
              </w:rPr>
              <w:fldChar w:fldCharType="begin"/>
            </w:r>
            <w:r>
              <w:rPr>
                <w:noProof/>
                <w:webHidden/>
              </w:rPr>
              <w:instrText xml:space="preserve"> PAGEREF _Toc232508362 \h </w:instrText>
            </w:r>
            <w:r>
              <w:rPr>
                <w:noProof/>
                <w:webHidden/>
              </w:rPr>
            </w:r>
            <w:r>
              <w:rPr>
                <w:noProof/>
                <w:webHidden/>
              </w:rPr>
              <w:fldChar w:fldCharType="separate"/>
            </w:r>
            <w:r>
              <w:rPr>
                <w:noProof/>
                <w:webHidden/>
              </w:rPr>
              <w:t>4</w:t>
            </w:r>
            <w:r>
              <w:rPr>
                <w:noProof/>
                <w:webHidden/>
              </w:rPr>
              <w:fldChar w:fldCharType="end"/>
            </w:r>
          </w:hyperlink>
        </w:p>
        <w:p w14:paraId="2A9E20A8" w14:textId="5C45C331"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63" w:history="1">
            <w:r w:rsidRPr="00A2631B">
              <w:rPr>
                <w:rStyle w:val="Hyperkobling"/>
                <w:rFonts w:ascii="NRK Sans" w:hAnsi="NRK Sans"/>
                <w:noProof/>
                <w:lang w:val="nb-NO"/>
              </w:rPr>
              <w:t>3.4</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Overdragelse av avtalen</w:t>
            </w:r>
            <w:r>
              <w:rPr>
                <w:noProof/>
                <w:webHidden/>
              </w:rPr>
              <w:tab/>
            </w:r>
            <w:r>
              <w:rPr>
                <w:noProof/>
                <w:webHidden/>
              </w:rPr>
              <w:fldChar w:fldCharType="begin"/>
            </w:r>
            <w:r>
              <w:rPr>
                <w:noProof/>
                <w:webHidden/>
              </w:rPr>
              <w:instrText xml:space="preserve"> PAGEREF _Toc232508363 \h </w:instrText>
            </w:r>
            <w:r>
              <w:rPr>
                <w:noProof/>
                <w:webHidden/>
              </w:rPr>
            </w:r>
            <w:r>
              <w:rPr>
                <w:noProof/>
                <w:webHidden/>
              </w:rPr>
              <w:fldChar w:fldCharType="separate"/>
            </w:r>
            <w:r>
              <w:rPr>
                <w:noProof/>
                <w:webHidden/>
              </w:rPr>
              <w:t>4</w:t>
            </w:r>
            <w:r>
              <w:rPr>
                <w:noProof/>
                <w:webHidden/>
              </w:rPr>
              <w:fldChar w:fldCharType="end"/>
            </w:r>
          </w:hyperlink>
        </w:p>
        <w:p w14:paraId="0F579437" w14:textId="62E87CF4"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64" w:history="1">
            <w:r w:rsidRPr="00A2631B">
              <w:rPr>
                <w:rStyle w:val="Hyperkobling"/>
                <w:rFonts w:ascii="NRK Sans" w:hAnsi="NRK Sans"/>
                <w:noProof/>
                <w:lang w:val="nb-NO"/>
              </w:rPr>
              <w:t>3.5</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Bruk av underleverandører</w:t>
            </w:r>
            <w:r>
              <w:rPr>
                <w:noProof/>
                <w:webHidden/>
              </w:rPr>
              <w:tab/>
            </w:r>
            <w:r>
              <w:rPr>
                <w:noProof/>
                <w:webHidden/>
              </w:rPr>
              <w:fldChar w:fldCharType="begin"/>
            </w:r>
            <w:r>
              <w:rPr>
                <w:noProof/>
                <w:webHidden/>
              </w:rPr>
              <w:instrText xml:space="preserve"> PAGEREF _Toc232508364 \h </w:instrText>
            </w:r>
            <w:r>
              <w:rPr>
                <w:noProof/>
                <w:webHidden/>
              </w:rPr>
            </w:r>
            <w:r>
              <w:rPr>
                <w:noProof/>
                <w:webHidden/>
              </w:rPr>
              <w:fldChar w:fldCharType="separate"/>
            </w:r>
            <w:r>
              <w:rPr>
                <w:noProof/>
                <w:webHidden/>
              </w:rPr>
              <w:t>5</w:t>
            </w:r>
            <w:r>
              <w:rPr>
                <w:noProof/>
                <w:webHidden/>
              </w:rPr>
              <w:fldChar w:fldCharType="end"/>
            </w:r>
          </w:hyperlink>
        </w:p>
        <w:p w14:paraId="2DDDCAE3" w14:textId="247F005B"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65" w:history="1">
            <w:r w:rsidRPr="00A2631B">
              <w:rPr>
                <w:rStyle w:val="Hyperkobling"/>
                <w:rFonts w:ascii="NRK Sans" w:hAnsi="NRK Sans"/>
                <w:noProof/>
                <w:lang w:val="nb-NO"/>
              </w:rPr>
              <w:t>3.6</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Hemmeligholdelse / konfidensialitet / rettigheter</w:t>
            </w:r>
            <w:r>
              <w:rPr>
                <w:noProof/>
                <w:webHidden/>
              </w:rPr>
              <w:tab/>
            </w:r>
            <w:r>
              <w:rPr>
                <w:noProof/>
                <w:webHidden/>
              </w:rPr>
              <w:fldChar w:fldCharType="begin"/>
            </w:r>
            <w:r>
              <w:rPr>
                <w:noProof/>
                <w:webHidden/>
              </w:rPr>
              <w:instrText xml:space="preserve"> PAGEREF _Toc232508365 \h </w:instrText>
            </w:r>
            <w:r>
              <w:rPr>
                <w:noProof/>
                <w:webHidden/>
              </w:rPr>
            </w:r>
            <w:r>
              <w:rPr>
                <w:noProof/>
                <w:webHidden/>
              </w:rPr>
              <w:fldChar w:fldCharType="separate"/>
            </w:r>
            <w:r>
              <w:rPr>
                <w:noProof/>
                <w:webHidden/>
              </w:rPr>
              <w:t>5</w:t>
            </w:r>
            <w:r>
              <w:rPr>
                <w:noProof/>
                <w:webHidden/>
              </w:rPr>
              <w:fldChar w:fldCharType="end"/>
            </w:r>
          </w:hyperlink>
        </w:p>
        <w:p w14:paraId="30BD3631" w14:textId="478F530B"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66" w:history="1">
            <w:r w:rsidRPr="00A2631B">
              <w:rPr>
                <w:rStyle w:val="Hyperkobling"/>
                <w:rFonts w:ascii="NRK Sans" w:hAnsi="NRK Sans"/>
                <w:noProof/>
                <w:lang w:val="nb-NO"/>
              </w:rPr>
              <w:t>3.7</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Markedsføring</w:t>
            </w:r>
            <w:r>
              <w:rPr>
                <w:noProof/>
                <w:webHidden/>
              </w:rPr>
              <w:tab/>
            </w:r>
            <w:r>
              <w:rPr>
                <w:noProof/>
                <w:webHidden/>
              </w:rPr>
              <w:fldChar w:fldCharType="begin"/>
            </w:r>
            <w:r>
              <w:rPr>
                <w:noProof/>
                <w:webHidden/>
              </w:rPr>
              <w:instrText xml:space="preserve"> PAGEREF _Toc232508366 \h </w:instrText>
            </w:r>
            <w:r>
              <w:rPr>
                <w:noProof/>
                <w:webHidden/>
              </w:rPr>
            </w:r>
            <w:r>
              <w:rPr>
                <w:noProof/>
                <w:webHidden/>
              </w:rPr>
              <w:fldChar w:fldCharType="separate"/>
            </w:r>
            <w:r>
              <w:rPr>
                <w:noProof/>
                <w:webHidden/>
              </w:rPr>
              <w:t>5</w:t>
            </w:r>
            <w:r>
              <w:rPr>
                <w:noProof/>
                <w:webHidden/>
              </w:rPr>
              <w:fldChar w:fldCharType="end"/>
            </w:r>
          </w:hyperlink>
        </w:p>
        <w:p w14:paraId="65D4B377" w14:textId="05089B2D"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67" w:history="1">
            <w:r w:rsidRPr="00A2631B">
              <w:rPr>
                <w:rStyle w:val="Hyperkobling"/>
                <w:rFonts w:ascii="NRK Sans" w:hAnsi="NRK Sans"/>
                <w:noProof/>
                <w:lang w:val="nb-NO"/>
              </w:rPr>
              <w:t>3.8</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Utøvelse av avtalen</w:t>
            </w:r>
            <w:r>
              <w:rPr>
                <w:noProof/>
                <w:webHidden/>
              </w:rPr>
              <w:tab/>
            </w:r>
            <w:r>
              <w:rPr>
                <w:noProof/>
                <w:webHidden/>
              </w:rPr>
              <w:fldChar w:fldCharType="begin"/>
            </w:r>
            <w:r>
              <w:rPr>
                <w:noProof/>
                <w:webHidden/>
              </w:rPr>
              <w:instrText xml:space="preserve"> PAGEREF _Toc232508367 \h </w:instrText>
            </w:r>
            <w:r>
              <w:rPr>
                <w:noProof/>
                <w:webHidden/>
              </w:rPr>
            </w:r>
            <w:r>
              <w:rPr>
                <w:noProof/>
                <w:webHidden/>
              </w:rPr>
              <w:fldChar w:fldCharType="separate"/>
            </w:r>
            <w:r>
              <w:rPr>
                <w:noProof/>
                <w:webHidden/>
              </w:rPr>
              <w:t>5</w:t>
            </w:r>
            <w:r>
              <w:rPr>
                <w:noProof/>
                <w:webHidden/>
              </w:rPr>
              <w:fldChar w:fldCharType="end"/>
            </w:r>
          </w:hyperlink>
        </w:p>
        <w:p w14:paraId="2BF5C8E1" w14:textId="446490A8"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68" w:history="1">
            <w:r w:rsidRPr="00A2631B">
              <w:rPr>
                <w:rStyle w:val="Hyperkobling"/>
                <w:rFonts w:ascii="NRK Sans" w:hAnsi="NRK Sans"/>
                <w:noProof/>
                <w:lang w:val="nb-NO"/>
              </w:rPr>
              <w:t>3.9</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Leveringsbetingelser</w:t>
            </w:r>
            <w:r>
              <w:rPr>
                <w:noProof/>
                <w:webHidden/>
              </w:rPr>
              <w:tab/>
            </w:r>
            <w:r>
              <w:rPr>
                <w:noProof/>
                <w:webHidden/>
              </w:rPr>
              <w:fldChar w:fldCharType="begin"/>
            </w:r>
            <w:r>
              <w:rPr>
                <w:noProof/>
                <w:webHidden/>
              </w:rPr>
              <w:instrText xml:space="preserve"> PAGEREF _Toc232508368 \h </w:instrText>
            </w:r>
            <w:r>
              <w:rPr>
                <w:noProof/>
                <w:webHidden/>
              </w:rPr>
            </w:r>
            <w:r>
              <w:rPr>
                <w:noProof/>
                <w:webHidden/>
              </w:rPr>
              <w:fldChar w:fldCharType="separate"/>
            </w:r>
            <w:r>
              <w:rPr>
                <w:noProof/>
                <w:webHidden/>
              </w:rPr>
              <w:t>5</w:t>
            </w:r>
            <w:r>
              <w:rPr>
                <w:noProof/>
                <w:webHidden/>
              </w:rPr>
              <w:fldChar w:fldCharType="end"/>
            </w:r>
          </w:hyperlink>
        </w:p>
        <w:p w14:paraId="0F2821C1" w14:textId="7D418507"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69" w:history="1">
            <w:r w:rsidRPr="00A2631B">
              <w:rPr>
                <w:rStyle w:val="Hyperkobling"/>
                <w:rFonts w:ascii="NRK Sans" w:hAnsi="NRK Sans"/>
                <w:noProof/>
                <w:lang w:val="nb-NO"/>
              </w:rPr>
              <w:t>3.10</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Kvalitet</w:t>
            </w:r>
            <w:r>
              <w:rPr>
                <w:noProof/>
                <w:webHidden/>
              </w:rPr>
              <w:tab/>
            </w:r>
            <w:r>
              <w:rPr>
                <w:noProof/>
                <w:webHidden/>
              </w:rPr>
              <w:fldChar w:fldCharType="begin"/>
            </w:r>
            <w:r>
              <w:rPr>
                <w:noProof/>
                <w:webHidden/>
              </w:rPr>
              <w:instrText xml:space="preserve"> PAGEREF _Toc232508369 \h </w:instrText>
            </w:r>
            <w:r>
              <w:rPr>
                <w:noProof/>
                <w:webHidden/>
              </w:rPr>
            </w:r>
            <w:r>
              <w:rPr>
                <w:noProof/>
                <w:webHidden/>
              </w:rPr>
              <w:fldChar w:fldCharType="separate"/>
            </w:r>
            <w:r>
              <w:rPr>
                <w:noProof/>
                <w:webHidden/>
              </w:rPr>
              <w:t>6</w:t>
            </w:r>
            <w:r>
              <w:rPr>
                <w:noProof/>
                <w:webHidden/>
              </w:rPr>
              <w:fldChar w:fldCharType="end"/>
            </w:r>
          </w:hyperlink>
        </w:p>
        <w:p w14:paraId="11A39D91" w14:textId="754715CE"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70" w:history="1">
            <w:r w:rsidRPr="00A2631B">
              <w:rPr>
                <w:rStyle w:val="Hyperkobling"/>
                <w:rFonts w:ascii="NRK Sans" w:hAnsi="NRK Sans"/>
                <w:noProof/>
                <w:lang w:val="nb-NO"/>
              </w:rPr>
              <w:t>3.11</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Dagbøter ved forsinket levering</w:t>
            </w:r>
            <w:r>
              <w:rPr>
                <w:noProof/>
                <w:webHidden/>
              </w:rPr>
              <w:tab/>
            </w:r>
            <w:r>
              <w:rPr>
                <w:noProof/>
                <w:webHidden/>
              </w:rPr>
              <w:fldChar w:fldCharType="begin"/>
            </w:r>
            <w:r>
              <w:rPr>
                <w:noProof/>
                <w:webHidden/>
              </w:rPr>
              <w:instrText xml:space="preserve"> PAGEREF _Toc232508370 \h </w:instrText>
            </w:r>
            <w:r>
              <w:rPr>
                <w:noProof/>
                <w:webHidden/>
              </w:rPr>
            </w:r>
            <w:r>
              <w:rPr>
                <w:noProof/>
                <w:webHidden/>
              </w:rPr>
              <w:fldChar w:fldCharType="separate"/>
            </w:r>
            <w:r>
              <w:rPr>
                <w:noProof/>
                <w:webHidden/>
              </w:rPr>
              <w:t>6</w:t>
            </w:r>
            <w:r>
              <w:rPr>
                <w:noProof/>
                <w:webHidden/>
              </w:rPr>
              <w:fldChar w:fldCharType="end"/>
            </w:r>
          </w:hyperlink>
        </w:p>
        <w:p w14:paraId="4CE07CD8" w14:textId="3851A6D4"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71" w:history="1">
            <w:r w:rsidRPr="00A2631B">
              <w:rPr>
                <w:rStyle w:val="Hyperkobling"/>
                <w:rFonts w:ascii="NRK Sans" w:hAnsi="NRK Sans"/>
                <w:noProof/>
                <w:lang w:val="nb-NO"/>
              </w:rPr>
              <w:t>3.12</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Prisvilkår</w:t>
            </w:r>
            <w:r>
              <w:rPr>
                <w:noProof/>
                <w:webHidden/>
              </w:rPr>
              <w:tab/>
            </w:r>
            <w:r>
              <w:rPr>
                <w:noProof/>
                <w:webHidden/>
              </w:rPr>
              <w:fldChar w:fldCharType="begin"/>
            </w:r>
            <w:r>
              <w:rPr>
                <w:noProof/>
                <w:webHidden/>
              </w:rPr>
              <w:instrText xml:space="preserve"> PAGEREF _Toc232508371 \h </w:instrText>
            </w:r>
            <w:r>
              <w:rPr>
                <w:noProof/>
                <w:webHidden/>
              </w:rPr>
            </w:r>
            <w:r>
              <w:rPr>
                <w:noProof/>
                <w:webHidden/>
              </w:rPr>
              <w:fldChar w:fldCharType="separate"/>
            </w:r>
            <w:r>
              <w:rPr>
                <w:noProof/>
                <w:webHidden/>
              </w:rPr>
              <w:t>6</w:t>
            </w:r>
            <w:r>
              <w:rPr>
                <w:noProof/>
                <w:webHidden/>
              </w:rPr>
              <w:fldChar w:fldCharType="end"/>
            </w:r>
          </w:hyperlink>
        </w:p>
        <w:p w14:paraId="5B225B02" w14:textId="7526EC37"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72" w:history="1">
            <w:r w:rsidRPr="00A2631B">
              <w:rPr>
                <w:rStyle w:val="Hyperkobling"/>
                <w:rFonts w:ascii="NRK Sans" w:hAnsi="NRK Sans"/>
                <w:noProof/>
                <w:lang w:val="nb-NO"/>
              </w:rPr>
              <w:t>3.13</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Prisjusteringer</w:t>
            </w:r>
            <w:r>
              <w:rPr>
                <w:noProof/>
                <w:webHidden/>
              </w:rPr>
              <w:tab/>
            </w:r>
            <w:r>
              <w:rPr>
                <w:noProof/>
                <w:webHidden/>
              </w:rPr>
              <w:fldChar w:fldCharType="begin"/>
            </w:r>
            <w:r>
              <w:rPr>
                <w:noProof/>
                <w:webHidden/>
              </w:rPr>
              <w:instrText xml:space="preserve"> PAGEREF _Toc232508372 \h </w:instrText>
            </w:r>
            <w:r>
              <w:rPr>
                <w:noProof/>
                <w:webHidden/>
              </w:rPr>
            </w:r>
            <w:r>
              <w:rPr>
                <w:noProof/>
                <w:webHidden/>
              </w:rPr>
              <w:fldChar w:fldCharType="separate"/>
            </w:r>
            <w:r>
              <w:rPr>
                <w:noProof/>
                <w:webHidden/>
              </w:rPr>
              <w:t>7</w:t>
            </w:r>
            <w:r>
              <w:rPr>
                <w:noProof/>
                <w:webHidden/>
              </w:rPr>
              <w:fldChar w:fldCharType="end"/>
            </w:r>
          </w:hyperlink>
        </w:p>
        <w:p w14:paraId="500A552F" w14:textId="65ED01AF"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73" w:history="1">
            <w:r w:rsidRPr="00A2631B">
              <w:rPr>
                <w:rStyle w:val="Hyperkobling"/>
                <w:rFonts w:ascii="NRK Sans" w:hAnsi="NRK Sans"/>
                <w:noProof/>
                <w:lang w:val="nb-NO"/>
              </w:rPr>
              <w:t>3.14</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Fakturerings- og betalingsbestemmelser</w:t>
            </w:r>
            <w:r>
              <w:rPr>
                <w:noProof/>
                <w:webHidden/>
              </w:rPr>
              <w:tab/>
            </w:r>
            <w:r>
              <w:rPr>
                <w:noProof/>
                <w:webHidden/>
              </w:rPr>
              <w:fldChar w:fldCharType="begin"/>
            </w:r>
            <w:r>
              <w:rPr>
                <w:noProof/>
                <w:webHidden/>
              </w:rPr>
              <w:instrText xml:space="preserve"> PAGEREF _Toc232508373 \h </w:instrText>
            </w:r>
            <w:r>
              <w:rPr>
                <w:noProof/>
                <w:webHidden/>
              </w:rPr>
            </w:r>
            <w:r>
              <w:rPr>
                <w:noProof/>
                <w:webHidden/>
              </w:rPr>
              <w:fldChar w:fldCharType="separate"/>
            </w:r>
            <w:r>
              <w:rPr>
                <w:noProof/>
                <w:webHidden/>
              </w:rPr>
              <w:t>7</w:t>
            </w:r>
            <w:r>
              <w:rPr>
                <w:noProof/>
                <w:webHidden/>
              </w:rPr>
              <w:fldChar w:fldCharType="end"/>
            </w:r>
          </w:hyperlink>
        </w:p>
        <w:p w14:paraId="3772D6C6" w14:textId="05C25ADF"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74" w:history="1">
            <w:r w:rsidRPr="00A2631B">
              <w:rPr>
                <w:rStyle w:val="Hyperkobling"/>
                <w:rFonts w:ascii="NRK Sans" w:hAnsi="NRK Sans"/>
                <w:noProof/>
                <w:lang w:val="nb-NO"/>
              </w:rPr>
              <w:t>3.15</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Konkurransedyktighet</w:t>
            </w:r>
            <w:r>
              <w:rPr>
                <w:noProof/>
                <w:webHidden/>
              </w:rPr>
              <w:tab/>
            </w:r>
            <w:r>
              <w:rPr>
                <w:noProof/>
                <w:webHidden/>
              </w:rPr>
              <w:fldChar w:fldCharType="begin"/>
            </w:r>
            <w:r>
              <w:rPr>
                <w:noProof/>
                <w:webHidden/>
              </w:rPr>
              <w:instrText xml:space="preserve"> PAGEREF _Toc232508374 \h </w:instrText>
            </w:r>
            <w:r>
              <w:rPr>
                <w:noProof/>
                <w:webHidden/>
              </w:rPr>
            </w:r>
            <w:r>
              <w:rPr>
                <w:noProof/>
                <w:webHidden/>
              </w:rPr>
              <w:fldChar w:fldCharType="separate"/>
            </w:r>
            <w:r>
              <w:rPr>
                <w:noProof/>
                <w:webHidden/>
              </w:rPr>
              <w:t>8</w:t>
            </w:r>
            <w:r>
              <w:rPr>
                <w:noProof/>
                <w:webHidden/>
              </w:rPr>
              <w:fldChar w:fldCharType="end"/>
            </w:r>
          </w:hyperlink>
        </w:p>
        <w:p w14:paraId="4BA63695" w14:textId="7CD4CC44"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75" w:history="1">
            <w:r w:rsidRPr="00A2631B">
              <w:rPr>
                <w:rStyle w:val="Hyperkobling"/>
                <w:rFonts w:ascii="NRK Sans" w:hAnsi="NRK Sans"/>
                <w:noProof/>
                <w:lang w:val="nb-NO"/>
              </w:rPr>
              <w:t>3.16</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Opsjoner</w:t>
            </w:r>
            <w:r>
              <w:rPr>
                <w:noProof/>
                <w:webHidden/>
              </w:rPr>
              <w:tab/>
            </w:r>
            <w:r>
              <w:rPr>
                <w:noProof/>
                <w:webHidden/>
              </w:rPr>
              <w:fldChar w:fldCharType="begin"/>
            </w:r>
            <w:r>
              <w:rPr>
                <w:noProof/>
                <w:webHidden/>
              </w:rPr>
              <w:instrText xml:space="preserve"> PAGEREF _Toc232508375 \h </w:instrText>
            </w:r>
            <w:r>
              <w:rPr>
                <w:noProof/>
                <w:webHidden/>
              </w:rPr>
            </w:r>
            <w:r>
              <w:rPr>
                <w:noProof/>
                <w:webHidden/>
              </w:rPr>
              <w:fldChar w:fldCharType="separate"/>
            </w:r>
            <w:r>
              <w:rPr>
                <w:noProof/>
                <w:webHidden/>
              </w:rPr>
              <w:t>8</w:t>
            </w:r>
            <w:r>
              <w:rPr>
                <w:noProof/>
                <w:webHidden/>
              </w:rPr>
              <w:fldChar w:fldCharType="end"/>
            </w:r>
          </w:hyperlink>
        </w:p>
        <w:p w14:paraId="4288C500" w14:textId="358EB07A"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76" w:history="1">
            <w:r w:rsidRPr="00A2631B">
              <w:rPr>
                <w:rStyle w:val="Hyperkobling"/>
                <w:rFonts w:ascii="NRK Sans" w:hAnsi="NRK Sans"/>
                <w:noProof/>
                <w:lang w:val="nb-NO"/>
              </w:rPr>
              <w:t>3.17</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Kontakt mellom leverandør og NRK</w:t>
            </w:r>
            <w:r>
              <w:rPr>
                <w:noProof/>
                <w:webHidden/>
              </w:rPr>
              <w:tab/>
            </w:r>
            <w:r>
              <w:rPr>
                <w:noProof/>
                <w:webHidden/>
              </w:rPr>
              <w:fldChar w:fldCharType="begin"/>
            </w:r>
            <w:r>
              <w:rPr>
                <w:noProof/>
                <w:webHidden/>
              </w:rPr>
              <w:instrText xml:space="preserve"> PAGEREF _Toc232508376 \h </w:instrText>
            </w:r>
            <w:r>
              <w:rPr>
                <w:noProof/>
                <w:webHidden/>
              </w:rPr>
            </w:r>
            <w:r>
              <w:rPr>
                <w:noProof/>
                <w:webHidden/>
              </w:rPr>
              <w:fldChar w:fldCharType="separate"/>
            </w:r>
            <w:r>
              <w:rPr>
                <w:noProof/>
                <w:webHidden/>
              </w:rPr>
              <w:t>8</w:t>
            </w:r>
            <w:r>
              <w:rPr>
                <w:noProof/>
                <w:webHidden/>
              </w:rPr>
              <w:fldChar w:fldCharType="end"/>
            </w:r>
          </w:hyperlink>
        </w:p>
        <w:p w14:paraId="13FA66CC" w14:textId="48B72874"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77" w:history="1">
            <w:r w:rsidRPr="00A2631B">
              <w:rPr>
                <w:rStyle w:val="Hyperkobling"/>
                <w:rFonts w:ascii="NRK Sans" w:hAnsi="NRK Sans"/>
                <w:noProof/>
                <w:lang w:val="nb-NO"/>
              </w:rPr>
              <w:t>3.18</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Heving av avtalen</w:t>
            </w:r>
            <w:r>
              <w:rPr>
                <w:noProof/>
                <w:webHidden/>
              </w:rPr>
              <w:tab/>
            </w:r>
            <w:r>
              <w:rPr>
                <w:noProof/>
                <w:webHidden/>
              </w:rPr>
              <w:fldChar w:fldCharType="begin"/>
            </w:r>
            <w:r>
              <w:rPr>
                <w:noProof/>
                <w:webHidden/>
              </w:rPr>
              <w:instrText xml:space="preserve"> PAGEREF _Toc232508377 \h </w:instrText>
            </w:r>
            <w:r>
              <w:rPr>
                <w:noProof/>
                <w:webHidden/>
              </w:rPr>
            </w:r>
            <w:r>
              <w:rPr>
                <w:noProof/>
                <w:webHidden/>
              </w:rPr>
              <w:fldChar w:fldCharType="separate"/>
            </w:r>
            <w:r>
              <w:rPr>
                <w:noProof/>
                <w:webHidden/>
              </w:rPr>
              <w:t>8</w:t>
            </w:r>
            <w:r>
              <w:rPr>
                <w:noProof/>
                <w:webHidden/>
              </w:rPr>
              <w:fldChar w:fldCharType="end"/>
            </w:r>
          </w:hyperlink>
        </w:p>
        <w:p w14:paraId="084652C4" w14:textId="1D628209"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78" w:history="1">
            <w:r w:rsidRPr="00A2631B">
              <w:rPr>
                <w:rStyle w:val="Hyperkobling"/>
                <w:rFonts w:ascii="NRK Sans" w:hAnsi="NRK Sans"/>
                <w:noProof/>
                <w:lang w:val="nb-NO"/>
              </w:rPr>
              <w:t>3.19</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Alminnelige kjøpsbetingelser</w:t>
            </w:r>
            <w:r>
              <w:rPr>
                <w:noProof/>
                <w:webHidden/>
              </w:rPr>
              <w:tab/>
            </w:r>
            <w:r>
              <w:rPr>
                <w:noProof/>
                <w:webHidden/>
              </w:rPr>
              <w:fldChar w:fldCharType="begin"/>
            </w:r>
            <w:r>
              <w:rPr>
                <w:noProof/>
                <w:webHidden/>
              </w:rPr>
              <w:instrText xml:space="preserve"> PAGEREF _Toc232508378 \h </w:instrText>
            </w:r>
            <w:r>
              <w:rPr>
                <w:noProof/>
                <w:webHidden/>
              </w:rPr>
            </w:r>
            <w:r>
              <w:rPr>
                <w:noProof/>
                <w:webHidden/>
              </w:rPr>
              <w:fldChar w:fldCharType="separate"/>
            </w:r>
            <w:r>
              <w:rPr>
                <w:noProof/>
                <w:webHidden/>
              </w:rPr>
              <w:t>9</w:t>
            </w:r>
            <w:r>
              <w:rPr>
                <w:noProof/>
                <w:webHidden/>
              </w:rPr>
              <w:fldChar w:fldCharType="end"/>
            </w:r>
          </w:hyperlink>
        </w:p>
        <w:p w14:paraId="0CE1D497" w14:textId="50B3EFAB"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79" w:history="1">
            <w:r w:rsidRPr="00A2631B">
              <w:rPr>
                <w:rStyle w:val="Hyperkobling"/>
                <w:rFonts w:ascii="NRK Sans" w:hAnsi="NRK Sans"/>
                <w:noProof/>
                <w:lang w:val="nb-NO"/>
              </w:rPr>
              <w:t>3.20</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Force majeure</w:t>
            </w:r>
            <w:r>
              <w:rPr>
                <w:noProof/>
                <w:webHidden/>
              </w:rPr>
              <w:tab/>
            </w:r>
            <w:r>
              <w:rPr>
                <w:noProof/>
                <w:webHidden/>
              </w:rPr>
              <w:fldChar w:fldCharType="begin"/>
            </w:r>
            <w:r>
              <w:rPr>
                <w:noProof/>
                <w:webHidden/>
              </w:rPr>
              <w:instrText xml:space="preserve"> PAGEREF _Toc232508379 \h </w:instrText>
            </w:r>
            <w:r>
              <w:rPr>
                <w:noProof/>
                <w:webHidden/>
              </w:rPr>
            </w:r>
            <w:r>
              <w:rPr>
                <w:noProof/>
                <w:webHidden/>
              </w:rPr>
              <w:fldChar w:fldCharType="separate"/>
            </w:r>
            <w:r>
              <w:rPr>
                <w:noProof/>
                <w:webHidden/>
              </w:rPr>
              <w:t>9</w:t>
            </w:r>
            <w:r>
              <w:rPr>
                <w:noProof/>
                <w:webHidden/>
              </w:rPr>
              <w:fldChar w:fldCharType="end"/>
            </w:r>
          </w:hyperlink>
        </w:p>
        <w:p w14:paraId="4EA55ED9" w14:textId="35091D76"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80" w:history="1">
            <w:r w:rsidRPr="00A2631B">
              <w:rPr>
                <w:rStyle w:val="Hyperkobling"/>
                <w:rFonts w:ascii="NRK Sans" w:hAnsi="NRK Sans"/>
                <w:noProof/>
                <w:lang w:val="nb-NO"/>
              </w:rPr>
              <w:t>3.21</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Erstatningsansvar</w:t>
            </w:r>
            <w:r>
              <w:rPr>
                <w:noProof/>
                <w:webHidden/>
              </w:rPr>
              <w:tab/>
            </w:r>
            <w:r>
              <w:rPr>
                <w:noProof/>
                <w:webHidden/>
              </w:rPr>
              <w:fldChar w:fldCharType="begin"/>
            </w:r>
            <w:r>
              <w:rPr>
                <w:noProof/>
                <w:webHidden/>
              </w:rPr>
              <w:instrText xml:space="preserve"> PAGEREF _Toc232508380 \h </w:instrText>
            </w:r>
            <w:r>
              <w:rPr>
                <w:noProof/>
                <w:webHidden/>
              </w:rPr>
            </w:r>
            <w:r>
              <w:rPr>
                <w:noProof/>
                <w:webHidden/>
              </w:rPr>
              <w:fldChar w:fldCharType="separate"/>
            </w:r>
            <w:r>
              <w:rPr>
                <w:noProof/>
                <w:webHidden/>
              </w:rPr>
              <w:t>9</w:t>
            </w:r>
            <w:r>
              <w:rPr>
                <w:noProof/>
                <w:webHidden/>
              </w:rPr>
              <w:fldChar w:fldCharType="end"/>
            </w:r>
          </w:hyperlink>
        </w:p>
        <w:p w14:paraId="39349B4D" w14:textId="7D53D1B1"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81" w:history="1">
            <w:r w:rsidRPr="00A2631B">
              <w:rPr>
                <w:rStyle w:val="Hyperkobling"/>
                <w:rFonts w:ascii="NRK Sans" w:hAnsi="NRK Sans"/>
                <w:noProof/>
                <w:lang w:val="nb-NO"/>
              </w:rPr>
              <w:t>3.22</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Avvik/endringer</w:t>
            </w:r>
            <w:r>
              <w:rPr>
                <w:noProof/>
                <w:webHidden/>
              </w:rPr>
              <w:tab/>
            </w:r>
            <w:r>
              <w:rPr>
                <w:noProof/>
                <w:webHidden/>
              </w:rPr>
              <w:fldChar w:fldCharType="begin"/>
            </w:r>
            <w:r>
              <w:rPr>
                <w:noProof/>
                <w:webHidden/>
              </w:rPr>
              <w:instrText xml:space="preserve"> PAGEREF _Toc232508381 \h </w:instrText>
            </w:r>
            <w:r>
              <w:rPr>
                <w:noProof/>
                <w:webHidden/>
              </w:rPr>
            </w:r>
            <w:r>
              <w:rPr>
                <w:noProof/>
                <w:webHidden/>
              </w:rPr>
              <w:fldChar w:fldCharType="separate"/>
            </w:r>
            <w:r>
              <w:rPr>
                <w:noProof/>
                <w:webHidden/>
              </w:rPr>
              <w:t>9</w:t>
            </w:r>
            <w:r>
              <w:rPr>
                <w:noProof/>
                <w:webHidden/>
              </w:rPr>
              <w:fldChar w:fldCharType="end"/>
            </w:r>
          </w:hyperlink>
        </w:p>
        <w:p w14:paraId="3236A51A" w14:textId="0D734DED" w:rsidR="00D0296C" w:rsidRDefault="00D0296C">
          <w:pPr>
            <w:pStyle w:val="INNH2"/>
            <w:tabs>
              <w:tab w:val="left" w:pos="960"/>
              <w:tab w:val="right" w:leader="dot" w:pos="9019"/>
            </w:tabs>
            <w:rPr>
              <w:rFonts w:asciiTheme="minorHAnsi" w:eastAsiaTheme="minorEastAsia" w:hAnsiTheme="minorHAnsi" w:cstheme="minorBidi"/>
              <w:noProof/>
              <w:kern w:val="2"/>
              <w:sz w:val="24"/>
              <w:szCs w:val="24"/>
              <w:lang w:val="nb-NO"/>
              <w14:ligatures w14:val="standardContextual"/>
            </w:rPr>
          </w:pPr>
          <w:hyperlink w:anchor="_Toc232508382" w:history="1">
            <w:r w:rsidRPr="00A2631B">
              <w:rPr>
                <w:rStyle w:val="Hyperkobling"/>
                <w:rFonts w:ascii="NRK Sans" w:hAnsi="NRK Sans"/>
                <w:noProof/>
                <w:lang w:val="nb-NO"/>
              </w:rPr>
              <w:t>3.23</w:t>
            </w:r>
            <w:r>
              <w:rPr>
                <w:rFonts w:asciiTheme="minorHAnsi" w:eastAsiaTheme="minorEastAsia" w:hAnsiTheme="minorHAnsi" w:cstheme="minorBidi"/>
                <w:noProof/>
                <w:kern w:val="2"/>
                <w:sz w:val="24"/>
                <w:szCs w:val="24"/>
                <w:lang w:val="nb-NO"/>
                <w14:ligatures w14:val="standardContextual"/>
              </w:rPr>
              <w:tab/>
            </w:r>
            <w:r w:rsidRPr="00A2631B">
              <w:rPr>
                <w:rStyle w:val="Hyperkobling"/>
                <w:rFonts w:ascii="NRK Sans" w:hAnsi="NRK Sans"/>
                <w:noProof/>
              </w:rPr>
              <w:t>Lovvalg og tvister</w:t>
            </w:r>
            <w:r>
              <w:rPr>
                <w:noProof/>
                <w:webHidden/>
              </w:rPr>
              <w:tab/>
            </w:r>
            <w:r>
              <w:rPr>
                <w:noProof/>
                <w:webHidden/>
              </w:rPr>
              <w:fldChar w:fldCharType="begin"/>
            </w:r>
            <w:r>
              <w:rPr>
                <w:noProof/>
                <w:webHidden/>
              </w:rPr>
              <w:instrText xml:space="preserve"> PAGEREF _Toc232508382 \h </w:instrText>
            </w:r>
            <w:r>
              <w:rPr>
                <w:noProof/>
                <w:webHidden/>
              </w:rPr>
            </w:r>
            <w:r>
              <w:rPr>
                <w:noProof/>
                <w:webHidden/>
              </w:rPr>
              <w:fldChar w:fldCharType="separate"/>
            </w:r>
            <w:r>
              <w:rPr>
                <w:noProof/>
                <w:webHidden/>
              </w:rPr>
              <w:t>9</w:t>
            </w:r>
            <w:r>
              <w:rPr>
                <w:noProof/>
                <w:webHidden/>
              </w:rPr>
              <w:fldChar w:fldCharType="end"/>
            </w:r>
          </w:hyperlink>
        </w:p>
        <w:p w14:paraId="304268FD" w14:textId="75689EE6" w:rsidR="00AD735B" w:rsidRPr="00505703" w:rsidRDefault="00AD735B">
          <w:pPr>
            <w:rPr>
              <w:rFonts w:ascii="NRK Sans" w:hAnsi="NRK Sans"/>
            </w:rPr>
          </w:pPr>
          <w:r w:rsidRPr="00505703">
            <w:rPr>
              <w:rFonts w:ascii="NRK Sans" w:hAnsi="NRK Sans"/>
              <w:b/>
              <w:bCs/>
            </w:rPr>
            <w:fldChar w:fldCharType="end"/>
          </w:r>
        </w:p>
      </w:sdtContent>
    </w:sdt>
    <w:p w14:paraId="2547BB3C" w14:textId="77777777" w:rsidR="00FF316D" w:rsidRPr="00505703" w:rsidRDefault="00FF316D">
      <w:pPr>
        <w:spacing w:before="240" w:after="240"/>
        <w:rPr>
          <w:rFonts w:ascii="NRK Sans" w:eastAsia="NRK Sans" w:hAnsi="NRK Sans" w:cs="NRK Sans"/>
          <w:sz w:val="36"/>
          <w:szCs w:val="36"/>
        </w:rPr>
      </w:pPr>
    </w:p>
    <w:p w14:paraId="4BE6B793" w14:textId="77777777" w:rsidR="00FF316D" w:rsidRPr="00505703" w:rsidRDefault="00FF316D">
      <w:pPr>
        <w:rPr>
          <w:rFonts w:ascii="NRK Sans" w:eastAsia="NRK Sans" w:hAnsi="NRK Sans" w:cs="NRK Sans"/>
          <w:sz w:val="21"/>
          <w:szCs w:val="21"/>
        </w:rPr>
      </w:pPr>
    </w:p>
    <w:p w14:paraId="3268C32E" w14:textId="126DA3CB" w:rsidR="00505703" w:rsidRPr="00505703" w:rsidRDefault="00505703" w:rsidP="00505703">
      <w:pPr>
        <w:pStyle w:val="Overskrift1"/>
        <w:numPr>
          <w:ilvl w:val="0"/>
          <w:numId w:val="14"/>
        </w:numPr>
        <w:rPr>
          <w:rFonts w:ascii="NRK Sans" w:hAnsi="NRK Sans"/>
        </w:rPr>
      </w:pPr>
      <w:bookmarkStart w:id="0" w:name="_Toc232508357"/>
      <w:r w:rsidRPr="00505703">
        <w:rPr>
          <w:rFonts w:ascii="NRK Sans" w:hAnsi="NRK Sans"/>
        </w:rPr>
        <w:lastRenderedPageBreak/>
        <w:t>Avtalens navn og nummer</w:t>
      </w:r>
      <w:bookmarkEnd w:id="0"/>
    </w:p>
    <w:p w14:paraId="7814825D" w14:textId="77777777" w:rsidR="00505703" w:rsidRPr="00505703" w:rsidRDefault="00505703" w:rsidP="00505703">
      <w:pPr>
        <w:rPr>
          <w:rFonts w:ascii="NRK Sans" w:hAnsi="NRK Sans"/>
        </w:rPr>
      </w:pPr>
      <w:r w:rsidRPr="00505703">
        <w:rPr>
          <w:rFonts w:ascii="NRK Sans" w:hAnsi="NRK Sans"/>
        </w:rPr>
        <w:t>Denne avtalen (Avtalen) er gitt følgende identifikasjon:</w:t>
      </w:r>
    </w:p>
    <w:p w14:paraId="45DA3500" w14:textId="77777777" w:rsidR="00505703" w:rsidRPr="00505703" w:rsidRDefault="00505703" w:rsidP="00505703">
      <w:pPr>
        <w:rPr>
          <w:rFonts w:ascii="NRK Sans" w:hAnsi="NRK Sans"/>
        </w:rPr>
      </w:pPr>
    </w:p>
    <w:p w14:paraId="5F302DB8" w14:textId="4E20400C" w:rsidR="00505703" w:rsidRPr="00505703" w:rsidRDefault="00505703" w:rsidP="00505703">
      <w:pPr>
        <w:rPr>
          <w:rFonts w:ascii="NRK Sans" w:hAnsi="NRK Sans"/>
        </w:rPr>
      </w:pPr>
      <w:r w:rsidRPr="00505703">
        <w:rPr>
          <w:rFonts w:ascii="NRK Sans" w:hAnsi="NRK Sans"/>
        </w:rPr>
        <w:t>Avtalenavn:</w:t>
      </w:r>
      <w:r w:rsidRPr="00505703">
        <w:rPr>
          <w:rFonts w:ascii="NRK Sans" w:hAnsi="NRK Sans"/>
        </w:rPr>
        <w:tab/>
      </w:r>
      <w:r w:rsidRPr="00505703">
        <w:rPr>
          <w:rFonts w:ascii="NRK Sans" w:hAnsi="NRK Sans"/>
          <w:b/>
        </w:rPr>
        <w:t>Kjøp av trekkvogner for semitrailer</w:t>
      </w:r>
      <w:r w:rsidRPr="00505703">
        <w:rPr>
          <w:rFonts w:ascii="NRK Sans" w:hAnsi="NRK Sans"/>
        </w:rPr>
        <w:tab/>
      </w:r>
      <w:r w:rsidRPr="00505703">
        <w:rPr>
          <w:rFonts w:ascii="NRK Sans" w:hAnsi="NRK Sans"/>
        </w:rPr>
        <w:tab/>
      </w:r>
      <w:r w:rsidRPr="00505703">
        <w:rPr>
          <w:rFonts w:ascii="NRK Sans" w:hAnsi="NRK Sans"/>
        </w:rPr>
        <w:tab/>
      </w:r>
    </w:p>
    <w:p w14:paraId="5656DB30" w14:textId="77777777" w:rsidR="00505703" w:rsidRPr="00505703" w:rsidRDefault="00505703" w:rsidP="00505703">
      <w:pPr>
        <w:rPr>
          <w:rFonts w:ascii="NRK Sans" w:hAnsi="NRK Sans"/>
        </w:rPr>
      </w:pPr>
    </w:p>
    <w:p w14:paraId="5D239721" w14:textId="339AD612" w:rsidR="00505703" w:rsidRPr="00505703" w:rsidRDefault="00505703" w:rsidP="00505703">
      <w:pPr>
        <w:rPr>
          <w:rFonts w:ascii="NRK Sans" w:hAnsi="NRK Sans"/>
          <w:b/>
        </w:rPr>
      </w:pPr>
      <w:r w:rsidRPr="00505703">
        <w:rPr>
          <w:rFonts w:ascii="NRK Sans" w:hAnsi="NRK Sans"/>
        </w:rPr>
        <w:t>Avtalenummer:</w:t>
      </w:r>
      <w:r w:rsidRPr="00505703">
        <w:rPr>
          <w:rFonts w:ascii="NRK Sans" w:hAnsi="NRK Sans"/>
        </w:rPr>
        <w:tab/>
      </w:r>
      <w:r w:rsidRPr="00505703">
        <w:rPr>
          <w:rFonts w:ascii="NRK Sans" w:hAnsi="NRK Sans"/>
          <w:b/>
        </w:rPr>
        <w:t>NRK 2026/289</w:t>
      </w:r>
    </w:p>
    <w:p w14:paraId="261ABA37" w14:textId="058EECDD" w:rsidR="00505703" w:rsidRPr="00505703" w:rsidRDefault="00505703" w:rsidP="00505703">
      <w:pPr>
        <w:pStyle w:val="Overskrift1"/>
        <w:numPr>
          <w:ilvl w:val="0"/>
          <w:numId w:val="14"/>
        </w:numPr>
        <w:rPr>
          <w:rFonts w:ascii="NRK Sans" w:hAnsi="NRK Sans"/>
        </w:rPr>
      </w:pPr>
      <w:bookmarkStart w:id="1" w:name="_Toc232508358"/>
      <w:r w:rsidRPr="00505703">
        <w:rPr>
          <w:rFonts w:ascii="NRK Sans" w:hAnsi="NRK Sans"/>
        </w:rPr>
        <w:t>Partene</w:t>
      </w:r>
      <w:bookmarkEnd w:id="1"/>
    </w:p>
    <w:p w14:paraId="6A668E78" w14:textId="30FBE921" w:rsidR="00505703" w:rsidRPr="00505703" w:rsidRDefault="00D0296C" w:rsidP="00505703">
      <w:pPr>
        <w:rPr>
          <w:rFonts w:ascii="NRK Sans" w:hAnsi="NRK Sans"/>
        </w:rPr>
      </w:pPr>
      <w:r>
        <w:rPr>
          <w:rFonts w:ascii="NRK Sans" w:hAnsi="NRK Sans"/>
        </w:rPr>
        <w:t>A</w:t>
      </w:r>
      <w:r w:rsidR="00505703" w:rsidRPr="00505703">
        <w:rPr>
          <w:rFonts w:ascii="NRK Sans" w:hAnsi="NRK Sans"/>
        </w:rPr>
        <w:t>vtalen er inngått mellom følgende Parter:</w:t>
      </w:r>
    </w:p>
    <w:p w14:paraId="7B747E29" w14:textId="77777777" w:rsidR="00505703" w:rsidRPr="00505703" w:rsidRDefault="00505703" w:rsidP="00505703">
      <w:pPr>
        <w:rPr>
          <w:rFonts w:ascii="NRK Sans" w:hAnsi="NRK Sans"/>
        </w:rPr>
      </w:pPr>
    </w:p>
    <w:p w14:paraId="3F18F2AA" w14:textId="77777777" w:rsidR="00505703" w:rsidRPr="00505703" w:rsidRDefault="00505703" w:rsidP="00505703">
      <w:pPr>
        <w:pStyle w:val="Topptekst"/>
        <w:tabs>
          <w:tab w:val="clear" w:pos="4536"/>
          <w:tab w:val="clear" w:pos="9072"/>
        </w:tabs>
        <w:ind w:left="2880" w:hanging="2880"/>
        <w:rPr>
          <w:rFonts w:ascii="NRK Sans" w:hAnsi="NRK Sans"/>
          <w:lang w:val="nn-NO"/>
        </w:rPr>
      </w:pPr>
      <w:r w:rsidRPr="00505703">
        <w:rPr>
          <w:rFonts w:ascii="NRK Sans" w:hAnsi="NRK Sans"/>
          <w:lang w:val="nn-NO"/>
        </w:rPr>
        <w:t xml:space="preserve">Navn: </w:t>
      </w:r>
      <w:r w:rsidRPr="00505703">
        <w:rPr>
          <w:rFonts w:ascii="NRK Sans" w:hAnsi="NRK Sans"/>
          <w:lang w:val="nn-NO"/>
        </w:rPr>
        <w:tab/>
        <w:t xml:space="preserve">Norsk rikskringkasting AS </w:t>
      </w:r>
    </w:p>
    <w:p w14:paraId="3B2242B1" w14:textId="77777777" w:rsidR="00505703" w:rsidRPr="00505703" w:rsidRDefault="00505703" w:rsidP="00505703">
      <w:pPr>
        <w:pStyle w:val="Topptekst"/>
        <w:tabs>
          <w:tab w:val="clear" w:pos="4536"/>
          <w:tab w:val="clear" w:pos="9072"/>
        </w:tabs>
        <w:ind w:left="2880" w:hanging="2880"/>
        <w:rPr>
          <w:rFonts w:ascii="NRK Sans" w:hAnsi="NRK Sans"/>
          <w:lang w:val="nn-NO"/>
        </w:rPr>
      </w:pPr>
      <w:r w:rsidRPr="00505703">
        <w:rPr>
          <w:rFonts w:ascii="NRK Sans" w:hAnsi="NRK Sans"/>
          <w:lang w:val="nn-NO"/>
        </w:rPr>
        <w:t xml:space="preserve">                                       </w:t>
      </w:r>
      <w:r w:rsidRPr="00505703">
        <w:rPr>
          <w:rFonts w:ascii="NRK Sans" w:hAnsi="NRK Sans"/>
          <w:lang w:val="nn-NO"/>
        </w:rPr>
        <w:tab/>
        <w:t>(heretter kalt NRK)</w:t>
      </w:r>
    </w:p>
    <w:p w14:paraId="2C655F76" w14:textId="77777777" w:rsidR="00505703" w:rsidRPr="00505703" w:rsidRDefault="00505703" w:rsidP="00505703">
      <w:pPr>
        <w:ind w:left="2880" w:hanging="2880"/>
        <w:rPr>
          <w:rFonts w:ascii="NRK Sans" w:hAnsi="NRK Sans"/>
          <w:lang w:val="nn-NO"/>
        </w:rPr>
      </w:pPr>
      <w:r w:rsidRPr="00505703">
        <w:rPr>
          <w:rFonts w:ascii="NRK Sans" w:hAnsi="NRK Sans"/>
          <w:lang w:val="nn-NO"/>
        </w:rPr>
        <w:t>Postadresse:</w:t>
      </w:r>
      <w:r w:rsidRPr="00505703">
        <w:rPr>
          <w:rFonts w:ascii="NRK Sans" w:hAnsi="NRK Sans"/>
          <w:lang w:val="nn-NO"/>
        </w:rPr>
        <w:tab/>
        <w:t>NRK, 0340 Oslo</w:t>
      </w:r>
    </w:p>
    <w:p w14:paraId="480BFF91" w14:textId="77777777" w:rsidR="00505703" w:rsidRPr="00505703" w:rsidRDefault="00505703" w:rsidP="00505703">
      <w:pPr>
        <w:ind w:left="2880" w:hanging="2880"/>
        <w:rPr>
          <w:rFonts w:ascii="NRK Sans" w:hAnsi="NRK Sans"/>
          <w:lang w:val="nn-NO"/>
        </w:rPr>
      </w:pPr>
      <w:r w:rsidRPr="00505703">
        <w:rPr>
          <w:rFonts w:ascii="NRK Sans" w:hAnsi="NRK Sans"/>
          <w:lang w:val="nn-NO"/>
        </w:rPr>
        <w:t>Besøksadresse:</w:t>
      </w:r>
      <w:r w:rsidRPr="00505703">
        <w:rPr>
          <w:rFonts w:ascii="NRK Sans" w:hAnsi="NRK Sans"/>
          <w:lang w:val="nn-NO"/>
        </w:rPr>
        <w:tab/>
        <w:t>Bjørnstjerne Bjørnsons plass 1, Marienlyst, Oslo</w:t>
      </w:r>
    </w:p>
    <w:p w14:paraId="0F584561" w14:textId="77777777" w:rsidR="00505703" w:rsidRPr="00505703" w:rsidRDefault="00505703" w:rsidP="00505703">
      <w:pPr>
        <w:ind w:left="2880" w:hanging="2880"/>
        <w:rPr>
          <w:rFonts w:ascii="NRK Sans" w:hAnsi="NRK Sans"/>
        </w:rPr>
      </w:pPr>
      <w:r w:rsidRPr="00505703">
        <w:rPr>
          <w:rFonts w:ascii="NRK Sans" w:hAnsi="NRK Sans"/>
        </w:rPr>
        <w:t>Organisasjonsnummer:</w:t>
      </w:r>
      <w:r w:rsidRPr="00505703">
        <w:rPr>
          <w:rFonts w:ascii="NRK Sans" w:hAnsi="NRK Sans"/>
        </w:rPr>
        <w:tab/>
        <w:t>976 390 512</w:t>
      </w:r>
    </w:p>
    <w:p w14:paraId="486A5CB3" w14:textId="18E2B8D6" w:rsidR="00505703" w:rsidRPr="00505703" w:rsidRDefault="00505703" w:rsidP="00505703">
      <w:pPr>
        <w:ind w:left="2880" w:hanging="2880"/>
        <w:rPr>
          <w:rFonts w:ascii="NRK Sans" w:hAnsi="NRK Sans"/>
        </w:rPr>
      </w:pPr>
      <w:r w:rsidRPr="00505703">
        <w:rPr>
          <w:rFonts w:ascii="NRK Sans" w:hAnsi="NRK Sans"/>
        </w:rPr>
        <w:t>Merkantil kontaktperson:</w:t>
      </w:r>
      <w:r w:rsidRPr="00505703">
        <w:rPr>
          <w:rFonts w:ascii="NRK Sans" w:hAnsi="NRK Sans"/>
        </w:rPr>
        <w:tab/>
        <w:t>Nils Arne Øygarden (</w:t>
      </w:r>
      <w:hyperlink r:id="rId9" w:history="1">
        <w:r w:rsidRPr="00505703">
          <w:rPr>
            <w:rStyle w:val="Hyperkobling"/>
            <w:rFonts w:ascii="NRK Sans" w:hAnsi="NRK Sans"/>
          </w:rPr>
          <w:t>nils.arne.oygarden@nrk.no</w:t>
        </w:r>
      </w:hyperlink>
      <w:r w:rsidRPr="00505703">
        <w:rPr>
          <w:rFonts w:ascii="NRK Sans" w:hAnsi="NRK Sans"/>
        </w:rPr>
        <w:t xml:space="preserve"> / 942 12 027)</w:t>
      </w:r>
    </w:p>
    <w:p w14:paraId="33731D4A" w14:textId="27613BB4" w:rsidR="00505703" w:rsidRPr="00505703" w:rsidRDefault="00505703" w:rsidP="00505703">
      <w:pPr>
        <w:ind w:left="2880" w:hanging="2880"/>
        <w:rPr>
          <w:rFonts w:ascii="NRK Sans" w:hAnsi="NRK Sans"/>
        </w:rPr>
      </w:pPr>
      <w:r w:rsidRPr="00505703">
        <w:rPr>
          <w:rFonts w:ascii="NRK Sans" w:hAnsi="NRK Sans"/>
        </w:rPr>
        <w:t>Kontaktperson produkt:</w:t>
      </w:r>
      <w:r w:rsidRPr="00505703">
        <w:rPr>
          <w:rFonts w:ascii="NRK Sans" w:hAnsi="NRK Sans"/>
        </w:rPr>
        <w:tab/>
        <w:t>Pål Brynhildsen (</w:t>
      </w:r>
      <w:hyperlink r:id="rId10" w:history="1">
        <w:r w:rsidRPr="00505703">
          <w:rPr>
            <w:rStyle w:val="Hyperkobling"/>
            <w:rFonts w:ascii="NRK Sans" w:hAnsi="NRK Sans"/>
          </w:rPr>
          <w:t>pal.brynhildsen@nrk.no</w:t>
        </w:r>
      </w:hyperlink>
      <w:r w:rsidRPr="00505703">
        <w:rPr>
          <w:rFonts w:ascii="NRK Sans" w:hAnsi="NRK Sans"/>
        </w:rPr>
        <w:t xml:space="preserve"> / 900 66 551)</w:t>
      </w:r>
    </w:p>
    <w:p w14:paraId="623766B0" w14:textId="77777777" w:rsidR="00505703" w:rsidRPr="00505703" w:rsidRDefault="00505703" w:rsidP="00505703">
      <w:pPr>
        <w:ind w:left="2880" w:hanging="2880"/>
        <w:rPr>
          <w:rFonts w:ascii="NRK Sans" w:hAnsi="NRK Sans"/>
        </w:rPr>
      </w:pPr>
    </w:p>
    <w:p w14:paraId="026B60BB" w14:textId="77777777" w:rsidR="00505703" w:rsidRPr="00505703" w:rsidRDefault="00505703" w:rsidP="00505703">
      <w:pPr>
        <w:ind w:left="2880" w:hanging="2880"/>
        <w:jc w:val="center"/>
        <w:rPr>
          <w:rFonts w:ascii="NRK Sans" w:hAnsi="NRK Sans"/>
        </w:rPr>
      </w:pPr>
      <w:r w:rsidRPr="00505703">
        <w:rPr>
          <w:rFonts w:ascii="NRK Sans" w:hAnsi="NRK Sans"/>
        </w:rPr>
        <w:t>OG</w:t>
      </w:r>
    </w:p>
    <w:p w14:paraId="6C6AA3E6" w14:textId="77777777" w:rsidR="00505703" w:rsidRPr="00505703" w:rsidRDefault="00505703" w:rsidP="00505703">
      <w:pPr>
        <w:ind w:left="2880" w:hanging="2880"/>
        <w:rPr>
          <w:rFonts w:ascii="NRK Sans" w:hAnsi="NRK Sans"/>
        </w:rPr>
      </w:pPr>
    </w:p>
    <w:p w14:paraId="521E90B6" w14:textId="77777777" w:rsidR="00505703" w:rsidRPr="00D56673" w:rsidRDefault="00505703" w:rsidP="00505703">
      <w:pPr>
        <w:pStyle w:val="Topptekst"/>
        <w:tabs>
          <w:tab w:val="clear" w:pos="4536"/>
          <w:tab w:val="clear" w:pos="9072"/>
        </w:tabs>
        <w:ind w:left="2880" w:hanging="2880"/>
        <w:rPr>
          <w:rFonts w:ascii="NRK Sans" w:hAnsi="NRK Sans"/>
          <w:highlight w:val="yellow"/>
        </w:rPr>
      </w:pPr>
      <w:r w:rsidRPr="00D56673">
        <w:rPr>
          <w:rFonts w:ascii="NRK Sans" w:hAnsi="NRK Sans"/>
          <w:highlight w:val="yellow"/>
        </w:rPr>
        <w:t xml:space="preserve">Navn: </w:t>
      </w:r>
      <w:r w:rsidRPr="00D56673">
        <w:rPr>
          <w:rFonts w:ascii="NRK Sans" w:hAnsi="NRK Sans"/>
          <w:highlight w:val="yellow"/>
        </w:rPr>
        <w:tab/>
      </w:r>
      <w:r w:rsidRPr="00D56673">
        <w:rPr>
          <w:rFonts w:ascii="NRK Sans" w:hAnsi="NRK Sans"/>
          <w:i/>
          <w:highlight w:val="yellow"/>
        </w:rPr>
        <w:t>(bes fylt ut)</w:t>
      </w:r>
    </w:p>
    <w:p w14:paraId="79A28515" w14:textId="77777777" w:rsidR="00505703" w:rsidRPr="00D56673" w:rsidRDefault="00505703" w:rsidP="00505703">
      <w:pPr>
        <w:pStyle w:val="Topptekst"/>
        <w:tabs>
          <w:tab w:val="clear" w:pos="4536"/>
          <w:tab w:val="clear" w:pos="9072"/>
        </w:tabs>
        <w:ind w:left="2880" w:hanging="2880"/>
        <w:rPr>
          <w:rFonts w:ascii="NRK Sans" w:hAnsi="NRK Sans"/>
          <w:highlight w:val="yellow"/>
        </w:rPr>
      </w:pPr>
      <w:r w:rsidRPr="00D56673">
        <w:rPr>
          <w:rFonts w:ascii="NRK Sans" w:hAnsi="NRK Sans"/>
          <w:highlight w:val="yellow"/>
        </w:rPr>
        <w:t xml:space="preserve">                                       </w:t>
      </w:r>
      <w:r w:rsidRPr="00D56673">
        <w:rPr>
          <w:rFonts w:ascii="NRK Sans" w:hAnsi="NRK Sans"/>
          <w:highlight w:val="yellow"/>
        </w:rPr>
        <w:tab/>
        <w:t>(heretter kalt Leverandøren)</w:t>
      </w:r>
    </w:p>
    <w:p w14:paraId="6AD87734" w14:textId="77777777" w:rsidR="00505703" w:rsidRPr="00D56673" w:rsidRDefault="00505703" w:rsidP="00505703">
      <w:pPr>
        <w:ind w:left="2880" w:hanging="2880"/>
        <w:rPr>
          <w:rFonts w:ascii="NRK Sans" w:hAnsi="NRK Sans"/>
          <w:highlight w:val="yellow"/>
        </w:rPr>
      </w:pPr>
      <w:r w:rsidRPr="00D56673">
        <w:rPr>
          <w:rFonts w:ascii="NRK Sans" w:hAnsi="NRK Sans"/>
          <w:highlight w:val="yellow"/>
        </w:rPr>
        <w:t>Postadresse:</w:t>
      </w:r>
      <w:r w:rsidRPr="00D56673">
        <w:rPr>
          <w:rFonts w:ascii="NRK Sans" w:hAnsi="NRK Sans"/>
          <w:highlight w:val="yellow"/>
        </w:rPr>
        <w:tab/>
      </w:r>
    </w:p>
    <w:p w14:paraId="0D61FA68" w14:textId="77777777" w:rsidR="00505703" w:rsidRPr="00D56673" w:rsidRDefault="00505703" w:rsidP="00505703">
      <w:pPr>
        <w:ind w:left="2880" w:hanging="2880"/>
        <w:rPr>
          <w:rFonts w:ascii="NRK Sans" w:hAnsi="NRK Sans"/>
          <w:highlight w:val="yellow"/>
        </w:rPr>
      </w:pPr>
      <w:r w:rsidRPr="00D56673">
        <w:rPr>
          <w:rFonts w:ascii="NRK Sans" w:hAnsi="NRK Sans"/>
          <w:highlight w:val="yellow"/>
        </w:rPr>
        <w:t>Besøksadresse:</w:t>
      </w:r>
      <w:r w:rsidRPr="00D56673">
        <w:rPr>
          <w:rFonts w:ascii="NRK Sans" w:hAnsi="NRK Sans"/>
          <w:highlight w:val="yellow"/>
        </w:rPr>
        <w:tab/>
      </w:r>
    </w:p>
    <w:p w14:paraId="02D02CA5" w14:textId="77777777" w:rsidR="00505703" w:rsidRPr="00D56673" w:rsidRDefault="00505703" w:rsidP="00505703">
      <w:pPr>
        <w:ind w:left="2880" w:hanging="2880"/>
        <w:rPr>
          <w:rFonts w:ascii="NRK Sans" w:hAnsi="NRK Sans"/>
          <w:highlight w:val="yellow"/>
        </w:rPr>
      </w:pPr>
      <w:r w:rsidRPr="00D56673">
        <w:rPr>
          <w:rFonts w:ascii="NRK Sans" w:hAnsi="NRK Sans"/>
          <w:highlight w:val="yellow"/>
        </w:rPr>
        <w:t>Organisasjonsnummer:</w:t>
      </w:r>
      <w:r w:rsidRPr="00D56673">
        <w:rPr>
          <w:rFonts w:ascii="NRK Sans" w:hAnsi="NRK Sans"/>
          <w:highlight w:val="yellow"/>
        </w:rPr>
        <w:tab/>
      </w:r>
    </w:p>
    <w:p w14:paraId="074D66A6" w14:textId="77777777" w:rsidR="00505703" w:rsidRPr="00D56673" w:rsidRDefault="00505703" w:rsidP="00505703">
      <w:pPr>
        <w:ind w:left="2880" w:hanging="2880"/>
        <w:rPr>
          <w:rFonts w:ascii="NRK Sans" w:hAnsi="NRK Sans"/>
          <w:highlight w:val="yellow"/>
        </w:rPr>
      </w:pPr>
      <w:r w:rsidRPr="00D56673">
        <w:rPr>
          <w:rFonts w:ascii="NRK Sans" w:hAnsi="NRK Sans"/>
          <w:highlight w:val="yellow"/>
        </w:rPr>
        <w:t>Merkantil kontaktperson:</w:t>
      </w:r>
      <w:r w:rsidRPr="00D56673">
        <w:rPr>
          <w:rFonts w:ascii="NRK Sans" w:hAnsi="NRK Sans"/>
          <w:highlight w:val="yellow"/>
        </w:rPr>
        <w:tab/>
      </w:r>
    </w:p>
    <w:p w14:paraId="3F67A455" w14:textId="77777777" w:rsidR="00505703" w:rsidRPr="00D56673" w:rsidRDefault="00505703" w:rsidP="00505703">
      <w:pPr>
        <w:ind w:left="2880" w:hanging="2880"/>
        <w:rPr>
          <w:rFonts w:ascii="NRK Sans" w:hAnsi="NRK Sans"/>
        </w:rPr>
      </w:pPr>
      <w:r w:rsidRPr="00D56673">
        <w:rPr>
          <w:rFonts w:ascii="NRK Sans" w:hAnsi="NRK Sans"/>
          <w:highlight w:val="yellow"/>
        </w:rPr>
        <w:t>Kontaktperson produkt:</w:t>
      </w:r>
      <w:r w:rsidRPr="00D56673">
        <w:rPr>
          <w:rFonts w:ascii="NRK Sans" w:hAnsi="NRK Sans"/>
        </w:rPr>
        <w:tab/>
      </w:r>
    </w:p>
    <w:p w14:paraId="65A76778" w14:textId="77777777" w:rsidR="00505703" w:rsidRPr="00D56673" w:rsidRDefault="00505703" w:rsidP="00505703">
      <w:pPr>
        <w:rPr>
          <w:rFonts w:ascii="NRK Sans" w:hAnsi="NRK Sans"/>
        </w:rPr>
      </w:pPr>
    </w:p>
    <w:p w14:paraId="623966A5" w14:textId="77777777" w:rsidR="00505703" w:rsidRPr="00D56673" w:rsidRDefault="00505703" w:rsidP="00505703">
      <w:pPr>
        <w:rPr>
          <w:rFonts w:ascii="NRK Sans" w:hAnsi="NRK Sans"/>
          <w:b/>
          <w:sz w:val="24"/>
          <w:szCs w:val="24"/>
        </w:rPr>
      </w:pPr>
      <w:r w:rsidRPr="00D56673">
        <w:rPr>
          <w:rFonts w:ascii="NRK Sans" w:hAnsi="NRK Sans"/>
          <w:b/>
          <w:sz w:val="24"/>
          <w:szCs w:val="24"/>
        </w:rPr>
        <w:t>Signering</w:t>
      </w:r>
    </w:p>
    <w:p w14:paraId="4F23B20A" w14:textId="77777777" w:rsidR="00505703" w:rsidRPr="00D56673" w:rsidRDefault="00505703" w:rsidP="00505703">
      <w:pPr>
        <w:rPr>
          <w:rFonts w:ascii="NRK Sans" w:hAnsi="NRK Sans"/>
          <w:sz w:val="24"/>
          <w:szCs w:val="24"/>
        </w:rPr>
      </w:pPr>
      <w:r w:rsidRPr="00D56673">
        <w:rPr>
          <w:rFonts w:ascii="NRK Sans" w:hAnsi="NRK Sans"/>
          <w:sz w:val="24"/>
          <w:szCs w:val="24"/>
        </w:rPr>
        <w:t>Avtalen er utferdiget i to eksemplarer. Begge eksemplarene signeres og samtlige avtaledokumenter paraferes av hver av partene.  Partene beholder ett eksemplar hver av Avtalen.</w:t>
      </w:r>
    </w:p>
    <w:p w14:paraId="5D26FD2D" w14:textId="77777777" w:rsidR="00505703" w:rsidRPr="00D56673" w:rsidRDefault="00505703" w:rsidP="00505703">
      <w:pPr>
        <w:rPr>
          <w:rFonts w:ascii="NRK Sans" w:hAnsi="NRK Sans"/>
          <w:sz w:val="24"/>
          <w:szCs w:val="24"/>
        </w:rPr>
      </w:pPr>
    </w:p>
    <w:p w14:paraId="2E371D97" w14:textId="77777777" w:rsidR="00505703" w:rsidRPr="00D56673" w:rsidRDefault="00505703" w:rsidP="00505703">
      <w:pPr>
        <w:rPr>
          <w:rFonts w:ascii="NRK Sans" w:hAnsi="NRK Sans"/>
        </w:rPr>
      </w:pPr>
      <w:r w:rsidRPr="00D56673">
        <w:rPr>
          <w:rFonts w:ascii="NRK Sans" w:hAnsi="NRK Sans"/>
        </w:rPr>
        <w:t>Sted og dato:</w:t>
      </w:r>
      <w:r w:rsidRPr="00D56673">
        <w:rPr>
          <w:rFonts w:ascii="NRK Sans" w:hAnsi="NRK Sans"/>
        </w:rPr>
        <w:tab/>
      </w:r>
      <w:r w:rsidRPr="00D56673">
        <w:rPr>
          <w:rFonts w:ascii="NRK Sans" w:hAnsi="NRK Sans"/>
        </w:rPr>
        <w:tab/>
      </w:r>
      <w:r w:rsidRPr="00D56673">
        <w:rPr>
          <w:rFonts w:ascii="NRK Sans" w:hAnsi="NRK Sans"/>
        </w:rPr>
        <w:tab/>
      </w:r>
      <w:r w:rsidRPr="00D56673">
        <w:rPr>
          <w:rFonts w:ascii="NRK Sans" w:hAnsi="NRK Sans"/>
        </w:rPr>
        <w:tab/>
      </w:r>
      <w:r w:rsidRPr="00D56673">
        <w:rPr>
          <w:rFonts w:ascii="NRK Sans" w:hAnsi="NRK Sans"/>
        </w:rPr>
        <w:tab/>
      </w:r>
      <w:r w:rsidRPr="00D56673">
        <w:rPr>
          <w:rFonts w:ascii="NRK Sans" w:hAnsi="NRK Sans"/>
        </w:rPr>
        <w:tab/>
      </w:r>
      <w:r w:rsidRPr="00D56673">
        <w:rPr>
          <w:rFonts w:ascii="NRK Sans" w:hAnsi="NRK Sans"/>
        </w:rPr>
        <w:tab/>
        <w:t>Sted og dato:</w:t>
      </w:r>
    </w:p>
    <w:p w14:paraId="1376E98C" w14:textId="77777777" w:rsidR="00505703" w:rsidRPr="00D56673" w:rsidRDefault="00505703" w:rsidP="00505703">
      <w:pPr>
        <w:rPr>
          <w:rFonts w:ascii="NRK Sans" w:hAnsi="NRK Sans"/>
        </w:rPr>
      </w:pPr>
    </w:p>
    <w:p w14:paraId="53EA6278" w14:textId="77777777" w:rsidR="00505703" w:rsidRPr="00D56673" w:rsidRDefault="00505703" w:rsidP="00505703">
      <w:pPr>
        <w:rPr>
          <w:rFonts w:ascii="NRK Sans" w:hAnsi="NRK Sans"/>
        </w:rPr>
      </w:pPr>
    </w:p>
    <w:p w14:paraId="61D081CA" w14:textId="77777777" w:rsidR="00505703" w:rsidRPr="00D56673" w:rsidRDefault="00505703" w:rsidP="00505703">
      <w:pPr>
        <w:rPr>
          <w:rFonts w:ascii="NRK Sans" w:hAnsi="NRK Sans"/>
        </w:rPr>
      </w:pPr>
    </w:p>
    <w:p w14:paraId="17100750" w14:textId="0A4C64C4" w:rsidR="00505703" w:rsidRPr="00D56673" w:rsidRDefault="00505703" w:rsidP="00505703">
      <w:pPr>
        <w:rPr>
          <w:rFonts w:ascii="NRK Sans" w:hAnsi="NRK Sans"/>
        </w:rPr>
      </w:pPr>
      <w:r w:rsidRPr="00D56673">
        <w:rPr>
          <w:rFonts w:ascii="NRK Sans" w:hAnsi="NRK Sans"/>
        </w:rPr>
        <w:t>……………………..</w:t>
      </w:r>
      <w:r w:rsidRPr="00D56673">
        <w:rPr>
          <w:rFonts w:ascii="NRK Sans" w:hAnsi="NRK Sans"/>
        </w:rPr>
        <w:tab/>
      </w:r>
      <w:r w:rsidRPr="00D56673">
        <w:rPr>
          <w:rFonts w:ascii="NRK Sans" w:hAnsi="NRK Sans"/>
        </w:rPr>
        <w:tab/>
      </w:r>
      <w:r w:rsidRPr="00D56673">
        <w:rPr>
          <w:rFonts w:ascii="NRK Sans" w:hAnsi="NRK Sans"/>
        </w:rPr>
        <w:tab/>
      </w:r>
      <w:r w:rsidRPr="00D56673">
        <w:rPr>
          <w:rFonts w:ascii="NRK Sans" w:hAnsi="NRK Sans"/>
        </w:rPr>
        <w:tab/>
      </w:r>
      <w:r w:rsidRPr="00D56673">
        <w:rPr>
          <w:rFonts w:ascii="NRK Sans" w:hAnsi="NRK Sans"/>
        </w:rPr>
        <w:tab/>
      </w:r>
      <w:r w:rsidRPr="00D56673">
        <w:rPr>
          <w:rFonts w:ascii="NRK Sans" w:hAnsi="NRK Sans"/>
        </w:rPr>
        <w:tab/>
        <w:t>………………………</w:t>
      </w:r>
    </w:p>
    <w:p w14:paraId="5CF5553D" w14:textId="77777777" w:rsidR="00505703" w:rsidRPr="00D56673" w:rsidRDefault="00505703" w:rsidP="00505703">
      <w:pPr>
        <w:rPr>
          <w:rFonts w:ascii="NRK Sans" w:hAnsi="NRK Sans"/>
        </w:rPr>
      </w:pPr>
    </w:p>
    <w:p w14:paraId="4AD3E272" w14:textId="18D4D4BB" w:rsidR="00505703" w:rsidRPr="00D56673" w:rsidRDefault="00505703" w:rsidP="00505703">
      <w:pPr>
        <w:rPr>
          <w:rFonts w:ascii="NRK Sans" w:hAnsi="NRK Sans"/>
        </w:rPr>
      </w:pPr>
      <w:r w:rsidRPr="00D56673">
        <w:rPr>
          <w:rFonts w:ascii="NRK Sans" w:hAnsi="NRK Sans"/>
        </w:rPr>
        <w:t>For oppdragsgiver                                                             For leverandøren</w:t>
      </w:r>
    </w:p>
    <w:p w14:paraId="3DA30EB9" w14:textId="2DE3149B" w:rsidR="00505703" w:rsidRPr="00D56673" w:rsidRDefault="00505703" w:rsidP="00505703">
      <w:pPr>
        <w:rPr>
          <w:rFonts w:ascii="NRK Sans" w:hAnsi="NRK Sans"/>
        </w:rPr>
      </w:pPr>
      <w:r w:rsidRPr="00D56673">
        <w:rPr>
          <w:rFonts w:ascii="NRK Sans" w:hAnsi="NRK Sans"/>
        </w:rPr>
        <w:t>(Navn / stilling)</w:t>
      </w:r>
      <w:r w:rsidRPr="00D56673">
        <w:rPr>
          <w:rFonts w:ascii="NRK Sans" w:hAnsi="NRK Sans"/>
        </w:rPr>
        <w:tab/>
      </w:r>
      <w:r w:rsidRPr="00D56673">
        <w:rPr>
          <w:rFonts w:ascii="NRK Sans" w:hAnsi="NRK Sans"/>
        </w:rPr>
        <w:tab/>
      </w:r>
      <w:r w:rsidRPr="00D56673">
        <w:rPr>
          <w:rFonts w:ascii="NRK Sans" w:hAnsi="NRK Sans"/>
        </w:rPr>
        <w:tab/>
      </w:r>
      <w:r w:rsidRPr="00D56673">
        <w:rPr>
          <w:rFonts w:ascii="NRK Sans" w:hAnsi="NRK Sans"/>
        </w:rPr>
        <w:tab/>
      </w:r>
      <w:r w:rsidR="00F964C7" w:rsidRPr="00D56673">
        <w:rPr>
          <w:rFonts w:ascii="NRK Sans" w:hAnsi="NRK Sans"/>
        </w:rPr>
        <w:tab/>
      </w:r>
      <w:r w:rsidRPr="00D56673">
        <w:rPr>
          <w:rFonts w:ascii="NRK Sans" w:hAnsi="NRK Sans"/>
        </w:rPr>
        <w:t>(Navn / stilling)</w:t>
      </w:r>
    </w:p>
    <w:p w14:paraId="3F66BB1B" w14:textId="77777777" w:rsidR="00505703" w:rsidRPr="00D56673" w:rsidRDefault="00505703" w:rsidP="00505703">
      <w:pPr>
        <w:rPr>
          <w:rFonts w:ascii="NRK Sans" w:hAnsi="NRK Sans"/>
          <w:sz w:val="24"/>
          <w:szCs w:val="24"/>
        </w:rPr>
      </w:pPr>
    </w:p>
    <w:p w14:paraId="1B8F55E9" w14:textId="05735797" w:rsidR="00505703" w:rsidRPr="00D56673" w:rsidRDefault="00505703" w:rsidP="00505703">
      <w:pPr>
        <w:pStyle w:val="Overskrift1"/>
        <w:numPr>
          <w:ilvl w:val="0"/>
          <w:numId w:val="14"/>
        </w:numPr>
        <w:rPr>
          <w:rFonts w:ascii="NRK Sans" w:hAnsi="NRK Sans"/>
        </w:rPr>
      </w:pPr>
      <w:bookmarkStart w:id="2" w:name="_Toc463962657"/>
      <w:bookmarkStart w:id="3" w:name="_Toc232508359"/>
      <w:r w:rsidRPr="00D56673">
        <w:rPr>
          <w:rFonts w:ascii="NRK Sans" w:hAnsi="NRK Sans"/>
        </w:rPr>
        <w:lastRenderedPageBreak/>
        <w:t>Merkantile betingelser for avtalen</w:t>
      </w:r>
      <w:bookmarkEnd w:id="2"/>
      <w:bookmarkEnd w:id="3"/>
    </w:p>
    <w:p w14:paraId="0C219687" w14:textId="748ED9A1" w:rsidR="00505703" w:rsidRPr="00D56673" w:rsidRDefault="00505703" w:rsidP="00505703">
      <w:pPr>
        <w:pStyle w:val="Overskrift2"/>
        <w:numPr>
          <w:ilvl w:val="1"/>
          <w:numId w:val="13"/>
        </w:numPr>
        <w:rPr>
          <w:rFonts w:ascii="NRK Sans" w:hAnsi="NRK Sans"/>
        </w:rPr>
      </w:pPr>
      <w:bookmarkStart w:id="4" w:name="_Toc232508360"/>
      <w:r w:rsidRPr="00D56673">
        <w:rPr>
          <w:rFonts w:ascii="NRK Sans" w:hAnsi="NRK Sans"/>
        </w:rPr>
        <w:t>Ikrafttredelse, varighet og oppsigelse</w:t>
      </w:r>
      <w:bookmarkEnd w:id="4"/>
      <w:r w:rsidRPr="00D56673">
        <w:rPr>
          <w:rFonts w:ascii="NRK Sans" w:hAnsi="NRK Sans"/>
        </w:rPr>
        <w:t xml:space="preserve"> </w:t>
      </w:r>
    </w:p>
    <w:p w14:paraId="023CF673" w14:textId="75A3162F" w:rsidR="00505703" w:rsidRPr="00D56673" w:rsidRDefault="00505703" w:rsidP="00505703">
      <w:pPr>
        <w:pStyle w:val="Brdtekst"/>
        <w:rPr>
          <w:rFonts w:ascii="NRK Sans" w:hAnsi="NRK Sans"/>
        </w:rPr>
      </w:pPr>
      <w:r w:rsidRPr="00D56673">
        <w:rPr>
          <w:rFonts w:ascii="NRK Sans" w:hAnsi="NRK Sans"/>
        </w:rPr>
        <w:t>Ikke aktuelt</w:t>
      </w:r>
    </w:p>
    <w:p w14:paraId="052409B0" w14:textId="3F59A0E9" w:rsidR="00505703" w:rsidRPr="00D56673" w:rsidRDefault="00505703" w:rsidP="00505703">
      <w:pPr>
        <w:pStyle w:val="Overskrift2"/>
        <w:numPr>
          <w:ilvl w:val="1"/>
          <w:numId w:val="13"/>
        </w:numPr>
        <w:rPr>
          <w:rFonts w:ascii="NRK Sans" w:hAnsi="NRK Sans"/>
        </w:rPr>
      </w:pPr>
      <w:bookmarkStart w:id="5" w:name="_Ref194897903"/>
      <w:bookmarkStart w:id="6" w:name="_Ref194897906"/>
      <w:bookmarkStart w:id="7" w:name="_Toc251059807"/>
      <w:bookmarkStart w:id="8" w:name="_Toc463962659"/>
      <w:bookmarkStart w:id="9" w:name="_Toc232508361"/>
      <w:r w:rsidRPr="00D56673">
        <w:rPr>
          <w:rFonts w:ascii="NRK Sans" w:hAnsi="NRK Sans"/>
        </w:rPr>
        <w:t>Dokumentrang</w:t>
      </w:r>
      <w:bookmarkEnd w:id="5"/>
      <w:bookmarkEnd w:id="6"/>
      <w:bookmarkEnd w:id="7"/>
      <w:bookmarkEnd w:id="8"/>
      <w:bookmarkEnd w:id="9"/>
    </w:p>
    <w:p w14:paraId="5294521E" w14:textId="77777777" w:rsidR="00505703" w:rsidRPr="00D56673" w:rsidRDefault="00505703" w:rsidP="00505703">
      <w:pPr>
        <w:pStyle w:val="Brdtekst"/>
        <w:rPr>
          <w:rFonts w:ascii="NRK Sans" w:hAnsi="NRK Sans"/>
        </w:rPr>
      </w:pPr>
      <w:r w:rsidRPr="00D56673">
        <w:rPr>
          <w:rFonts w:ascii="NRK Sans" w:hAnsi="NRK Sans"/>
        </w:rPr>
        <w:t>Dokumenter som inngår i denne avtale har følgende rang/gyldighet:</w:t>
      </w:r>
    </w:p>
    <w:tbl>
      <w:tblPr>
        <w:tblW w:w="91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0"/>
        <w:gridCol w:w="5760"/>
      </w:tblGrid>
      <w:tr w:rsidR="00505703" w:rsidRPr="00D56673" w14:paraId="1A7974A4" w14:textId="77777777" w:rsidTr="005724A9">
        <w:trPr>
          <w:cantSplit/>
          <w:tblHeader/>
        </w:trPr>
        <w:tc>
          <w:tcPr>
            <w:tcW w:w="3360" w:type="dxa"/>
            <w:shd w:val="clear" w:color="auto" w:fill="FFFF99"/>
          </w:tcPr>
          <w:p w14:paraId="1F1F370C" w14:textId="77777777" w:rsidR="00505703" w:rsidRPr="00D56673" w:rsidRDefault="00505703" w:rsidP="005724A9">
            <w:pPr>
              <w:rPr>
                <w:rFonts w:ascii="NRK Sans" w:hAnsi="NRK Sans"/>
                <w:b/>
              </w:rPr>
            </w:pPr>
            <w:r w:rsidRPr="00D56673">
              <w:rPr>
                <w:rFonts w:ascii="NRK Sans" w:hAnsi="NRK Sans"/>
                <w:b/>
              </w:rPr>
              <w:t>Dokument</w:t>
            </w:r>
          </w:p>
        </w:tc>
        <w:tc>
          <w:tcPr>
            <w:tcW w:w="5760" w:type="dxa"/>
            <w:shd w:val="clear" w:color="auto" w:fill="FFFF99"/>
          </w:tcPr>
          <w:p w14:paraId="0B8F7B4A" w14:textId="77777777" w:rsidR="00505703" w:rsidRPr="00D56673" w:rsidRDefault="00505703" w:rsidP="005724A9">
            <w:pPr>
              <w:rPr>
                <w:rFonts w:ascii="NRK Sans" w:hAnsi="NRK Sans"/>
                <w:b/>
              </w:rPr>
            </w:pPr>
            <w:r w:rsidRPr="00D56673">
              <w:rPr>
                <w:rFonts w:ascii="NRK Sans" w:hAnsi="NRK Sans"/>
                <w:b/>
              </w:rPr>
              <w:t>Innhold</w:t>
            </w:r>
          </w:p>
        </w:tc>
      </w:tr>
      <w:tr w:rsidR="00505703" w:rsidRPr="00D56673" w14:paraId="4868BD9F" w14:textId="77777777" w:rsidTr="005724A9">
        <w:trPr>
          <w:cantSplit/>
        </w:trPr>
        <w:tc>
          <w:tcPr>
            <w:tcW w:w="3360" w:type="dxa"/>
          </w:tcPr>
          <w:p w14:paraId="407C783E" w14:textId="07CA7D3D" w:rsidR="00505703" w:rsidRPr="00D56673" w:rsidRDefault="00505703" w:rsidP="005724A9">
            <w:pPr>
              <w:spacing w:before="60" w:after="60"/>
              <w:rPr>
                <w:rFonts w:ascii="NRK Sans" w:hAnsi="NRK Sans"/>
              </w:rPr>
            </w:pPr>
            <w:r w:rsidRPr="00D56673">
              <w:rPr>
                <w:rFonts w:ascii="NRK Sans" w:hAnsi="NRK Sans"/>
              </w:rPr>
              <w:t>Dette dokumentet (</w:t>
            </w:r>
            <w:r w:rsidR="00D56673" w:rsidRPr="00D56673">
              <w:rPr>
                <w:rFonts w:ascii="NRK Sans" w:hAnsi="NRK Sans"/>
                <w:b/>
              </w:rPr>
              <w:t>Bilag 1</w:t>
            </w:r>
            <w:r w:rsidRPr="00D56673">
              <w:rPr>
                <w:rFonts w:ascii="NRK Sans" w:hAnsi="NRK Sans"/>
              </w:rPr>
              <w:t>), generell avtaletekst</w:t>
            </w:r>
          </w:p>
        </w:tc>
        <w:tc>
          <w:tcPr>
            <w:tcW w:w="5760" w:type="dxa"/>
          </w:tcPr>
          <w:p w14:paraId="021DB300" w14:textId="77777777" w:rsidR="00505703" w:rsidRPr="00D56673" w:rsidRDefault="00505703" w:rsidP="005724A9">
            <w:pPr>
              <w:spacing w:before="60" w:after="60"/>
              <w:rPr>
                <w:rFonts w:ascii="NRK Sans" w:hAnsi="NRK Sans"/>
              </w:rPr>
            </w:pPr>
            <w:r w:rsidRPr="00D56673">
              <w:rPr>
                <w:rFonts w:ascii="NRK Sans" w:hAnsi="NRK Sans"/>
              </w:rPr>
              <w:t>Fastsetter betingelser for utøvelse av Avtalen i avtaleperioden.</w:t>
            </w:r>
          </w:p>
        </w:tc>
      </w:tr>
      <w:tr w:rsidR="00505703" w:rsidRPr="00D56673" w14:paraId="1995A3E5" w14:textId="77777777" w:rsidTr="005724A9">
        <w:trPr>
          <w:cantSplit/>
        </w:trPr>
        <w:tc>
          <w:tcPr>
            <w:tcW w:w="3360" w:type="dxa"/>
          </w:tcPr>
          <w:p w14:paraId="3A062C0D" w14:textId="2B7BB0B1" w:rsidR="00505703" w:rsidRPr="00D56673" w:rsidRDefault="00D56673" w:rsidP="005724A9">
            <w:pPr>
              <w:spacing w:before="60" w:after="60"/>
              <w:rPr>
                <w:rFonts w:ascii="NRK Sans" w:hAnsi="NRK Sans"/>
              </w:rPr>
            </w:pPr>
            <w:r w:rsidRPr="00D56673">
              <w:rPr>
                <w:rFonts w:ascii="NRK Sans" w:hAnsi="NRK Sans"/>
                <w:b/>
              </w:rPr>
              <w:t>Bilag 2</w:t>
            </w:r>
            <w:r w:rsidR="00505703" w:rsidRPr="00D56673">
              <w:rPr>
                <w:rFonts w:ascii="NRK Sans" w:hAnsi="NRK Sans"/>
              </w:rPr>
              <w:t xml:space="preserve"> - Spesifikasjon og prising av produkter / ytelsen</w:t>
            </w:r>
          </w:p>
          <w:p w14:paraId="19D4CB56" w14:textId="77777777" w:rsidR="00505703" w:rsidRPr="00D56673" w:rsidRDefault="00505703" w:rsidP="005724A9">
            <w:pPr>
              <w:spacing w:before="60" w:after="60"/>
              <w:rPr>
                <w:rFonts w:ascii="NRK Sans" w:hAnsi="NRK Sans"/>
              </w:rPr>
            </w:pPr>
            <w:r w:rsidRPr="00D56673">
              <w:rPr>
                <w:rFonts w:ascii="NRK Sans" w:hAnsi="NRK Sans"/>
              </w:rPr>
              <w:t>Leverandørens besvarelse</w:t>
            </w:r>
          </w:p>
        </w:tc>
        <w:tc>
          <w:tcPr>
            <w:tcW w:w="5760" w:type="dxa"/>
          </w:tcPr>
          <w:p w14:paraId="13896934" w14:textId="77777777" w:rsidR="00505703" w:rsidRPr="00D56673" w:rsidRDefault="00505703" w:rsidP="005724A9">
            <w:pPr>
              <w:spacing w:before="60" w:after="60"/>
              <w:rPr>
                <w:rFonts w:ascii="NRK Sans" w:hAnsi="NRK Sans"/>
              </w:rPr>
            </w:pPr>
            <w:r w:rsidRPr="00D56673">
              <w:rPr>
                <w:rFonts w:ascii="NRK Sans" w:hAnsi="NRK Sans"/>
              </w:rPr>
              <w:t>Spesifikasjon av tilbudte priser for produkter og ytelser som omfattes av avtalen samt angivelse av eventuelle prisbestemmelser.</w:t>
            </w:r>
          </w:p>
        </w:tc>
      </w:tr>
      <w:tr w:rsidR="00D56673" w:rsidRPr="00D56673" w14:paraId="600439C6" w14:textId="77777777" w:rsidTr="005724A9">
        <w:trPr>
          <w:cantSplit/>
          <w:trHeight w:val="325"/>
        </w:trPr>
        <w:tc>
          <w:tcPr>
            <w:tcW w:w="3360" w:type="dxa"/>
          </w:tcPr>
          <w:p w14:paraId="3A5539BF" w14:textId="08173DB4" w:rsidR="00D56673" w:rsidRPr="00D56673" w:rsidRDefault="00D56673" w:rsidP="005724A9">
            <w:pPr>
              <w:spacing w:before="60" w:after="60"/>
              <w:rPr>
                <w:rFonts w:ascii="NRK Sans" w:hAnsi="NRK Sans"/>
                <w:b/>
              </w:rPr>
            </w:pPr>
            <w:r w:rsidRPr="00D56673">
              <w:rPr>
                <w:rFonts w:ascii="NRK Sans" w:hAnsi="NRK Sans"/>
                <w:b/>
              </w:rPr>
              <w:t xml:space="preserve">Bilag 3: </w:t>
            </w:r>
            <w:r w:rsidRPr="00D56673">
              <w:rPr>
                <w:rFonts w:ascii="NRK Sans" w:hAnsi="NRK Sans"/>
                <w:bCs/>
              </w:rPr>
              <w:t>Ivaretakelse av grunnleggende menneskerettigheter</w:t>
            </w:r>
          </w:p>
        </w:tc>
        <w:tc>
          <w:tcPr>
            <w:tcW w:w="5760" w:type="dxa"/>
          </w:tcPr>
          <w:p w14:paraId="72952DA0" w14:textId="6EDFD8D5" w:rsidR="00D56673" w:rsidRPr="00D56673" w:rsidRDefault="00D56673" w:rsidP="005724A9">
            <w:pPr>
              <w:spacing w:before="60" w:after="60"/>
              <w:rPr>
                <w:rFonts w:ascii="NRK Sans" w:hAnsi="NRK Sans"/>
              </w:rPr>
            </w:pPr>
            <w:r w:rsidRPr="00D56673">
              <w:rPr>
                <w:rFonts w:ascii="NRK Sans" w:hAnsi="NRK Sans"/>
                <w:color w:val="000000" w:themeColor="text1"/>
              </w:rPr>
              <w:t>Kontraktsvilkår for ivaretakelse av grunnleggende menneskerettigheter i leverandørkjeden</w:t>
            </w:r>
          </w:p>
        </w:tc>
      </w:tr>
      <w:tr w:rsidR="00D56673" w:rsidRPr="00D56673" w14:paraId="316EF6D1" w14:textId="77777777" w:rsidTr="005724A9">
        <w:trPr>
          <w:cantSplit/>
          <w:trHeight w:val="325"/>
        </w:trPr>
        <w:tc>
          <w:tcPr>
            <w:tcW w:w="3360" w:type="dxa"/>
          </w:tcPr>
          <w:p w14:paraId="6BD99DD9" w14:textId="6D257621" w:rsidR="00D56673" w:rsidRPr="00D56673" w:rsidRDefault="00D56673" w:rsidP="00D56673">
            <w:pPr>
              <w:spacing w:before="60" w:after="60"/>
              <w:rPr>
                <w:rFonts w:ascii="NRK Sans" w:hAnsi="NRK Sans"/>
                <w:b/>
              </w:rPr>
            </w:pPr>
            <w:r w:rsidRPr="00D56673">
              <w:rPr>
                <w:rFonts w:ascii="NRK Sans" w:hAnsi="NRK Sans"/>
                <w:b/>
              </w:rPr>
              <w:t xml:space="preserve">Bilag 4: </w:t>
            </w:r>
            <w:r w:rsidRPr="00D56673">
              <w:rPr>
                <w:rFonts w:ascii="NRK Sans" w:hAnsi="NRK Sans"/>
                <w:bCs/>
              </w:rPr>
              <w:t>NRKs etiske retningslinjer</w:t>
            </w:r>
          </w:p>
        </w:tc>
        <w:tc>
          <w:tcPr>
            <w:tcW w:w="5760" w:type="dxa"/>
          </w:tcPr>
          <w:p w14:paraId="16896EDE" w14:textId="584B767E" w:rsidR="00D56673" w:rsidRPr="00D56673" w:rsidRDefault="00D56673" w:rsidP="00D56673">
            <w:pPr>
              <w:spacing w:before="60" w:after="60"/>
              <w:rPr>
                <w:rFonts w:ascii="NRK Sans" w:hAnsi="NRK Sans"/>
              </w:rPr>
            </w:pPr>
            <w:r w:rsidRPr="00D56673">
              <w:rPr>
                <w:rFonts w:ascii="NRK Sans" w:hAnsi="NRK Sans"/>
                <w:color w:val="000000" w:themeColor="text1"/>
              </w:rPr>
              <w:t>NRKs-etiske-retningslinjer-for-forretningspartnere-v-1.1</w:t>
            </w:r>
          </w:p>
        </w:tc>
      </w:tr>
      <w:tr w:rsidR="00D56673" w:rsidRPr="00D56673" w14:paraId="538D0F5F" w14:textId="77777777" w:rsidTr="005724A9">
        <w:trPr>
          <w:cantSplit/>
          <w:trHeight w:val="325"/>
        </w:trPr>
        <w:tc>
          <w:tcPr>
            <w:tcW w:w="3360" w:type="dxa"/>
          </w:tcPr>
          <w:p w14:paraId="1CBD3DEB" w14:textId="42EA3D0F" w:rsidR="00D56673" w:rsidRPr="00D56673" w:rsidRDefault="00D56673" w:rsidP="00D56673">
            <w:pPr>
              <w:spacing w:before="60" w:after="60"/>
              <w:rPr>
                <w:rFonts w:ascii="NRK Sans" w:hAnsi="NRK Sans"/>
                <w:b/>
              </w:rPr>
            </w:pPr>
            <w:r w:rsidRPr="00D56673">
              <w:rPr>
                <w:rFonts w:ascii="NRK Sans" w:hAnsi="NRK Sans"/>
                <w:b/>
              </w:rPr>
              <w:t xml:space="preserve">Bilag 5: </w:t>
            </w:r>
            <w:r w:rsidRPr="00D56673">
              <w:rPr>
                <w:rFonts w:ascii="NRK Sans" w:hAnsi="NRK Sans"/>
                <w:bCs/>
              </w:rPr>
              <w:t>NRK alminnelige kjøpsbetingelser</w:t>
            </w:r>
          </w:p>
          <w:p w14:paraId="22FD1CEA" w14:textId="77777777" w:rsidR="00D56673" w:rsidRPr="00D56673" w:rsidRDefault="00D56673" w:rsidP="00D56673">
            <w:pPr>
              <w:spacing w:before="60" w:after="60"/>
              <w:rPr>
                <w:rFonts w:ascii="NRK Sans" w:hAnsi="NRK Sans"/>
                <w:b/>
                <w:highlight w:val="yellow"/>
              </w:rPr>
            </w:pPr>
          </w:p>
        </w:tc>
        <w:tc>
          <w:tcPr>
            <w:tcW w:w="5760" w:type="dxa"/>
          </w:tcPr>
          <w:p w14:paraId="634B0DDB" w14:textId="786EA978" w:rsidR="00D56673" w:rsidRPr="00D56673" w:rsidRDefault="00D56673" w:rsidP="00D56673">
            <w:pPr>
              <w:spacing w:before="60" w:after="60"/>
              <w:rPr>
                <w:rFonts w:ascii="NRK Sans" w:hAnsi="NRK Sans"/>
              </w:rPr>
            </w:pPr>
            <w:r w:rsidRPr="00D56673">
              <w:rPr>
                <w:rFonts w:ascii="NRK Sans" w:hAnsi="NRK Sans"/>
              </w:rPr>
              <w:t>NRK alminnelige kjøpsbetingelser – 11.2.2022.</w:t>
            </w:r>
          </w:p>
          <w:p w14:paraId="515F6406" w14:textId="77777777" w:rsidR="00D56673" w:rsidRPr="00D56673" w:rsidRDefault="00D56673" w:rsidP="00D56673">
            <w:pPr>
              <w:pStyle w:val="Brdtekst"/>
              <w:spacing w:before="60" w:after="60"/>
              <w:rPr>
                <w:rFonts w:ascii="NRK Sans" w:hAnsi="NRK Sans"/>
              </w:rPr>
            </w:pPr>
            <w:r w:rsidRPr="00D56673">
              <w:rPr>
                <w:rFonts w:ascii="NRK Sans" w:hAnsi="NRK Sans"/>
              </w:rPr>
              <w:t>Kommer til anvendelse der ikke annet er avtalt.</w:t>
            </w:r>
          </w:p>
        </w:tc>
      </w:tr>
      <w:tr w:rsidR="005F2A5C" w:rsidRPr="00D56673" w14:paraId="576A5F9F" w14:textId="77777777" w:rsidTr="005724A9">
        <w:trPr>
          <w:cantSplit/>
          <w:trHeight w:val="325"/>
        </w:trPr>
        <w:tc>
          <w:tcPr>
            <w:tcW w:w="3360" w:type="dxa"/>
          </w:tcPr>
          <w:p w14:paraId="1719E807" w14:textId="4887AFF8" w:rsidR="005F2A5C" w:rsidRPr="00D56673" w:rsidRDefault="005F2A5C" w:rsidP="00D56673">
            <w:pPr>
              <w:spacing w:before="60" w:after="60"/>
              <w:rPr>
                <w:rFonts w:ascii="NRK Sans" w:hAnsi="NRK Sans"/>
                <w:b/>
              </w:rPr>
            </w:pPr>
            <w:r>
              <w:rPr>
                <w:rFonts w:ascii="NRK Sans" w:hAnsi="NRK Sans"/>
                <w:b/>
              </w:rPr>
              <w:t>Annen relevant dokumentasjon</w:t>
            </w:r>
          </w:p>
        </w:tc>
        <w:tc>
          <w:tcPr>
            <w:tcW w:w="5760" w:type="dxa"/>
          </w:tcPr>
          <w:p w14:paraId="57E71701" w14:textId="77777777" w:rsidR="005F2A5C" w:rsidRPr="00D56673" w:rsidRDefault="005F2A5C" w:rsidP="00D56673">
            <w:pPr>
              <w:spacing w:before="60" w:after="60"/>
              <w:rPr>
                <w:rFonts w:ascii="NRK Sans" w:hAnsi="NRK Sans"/>
              </w:rPr>
            </w:pPr>
          </w:p>
        </w:tc>
      </w:tr>
    </w:tbl>
    <w:p w14:paraId="65939D81" w14:textId="77777777" w:rsidR="00505703" w:rsidRPr="00D56673" w:rsidRDefault="00505703" w:rsidP="00505703">
      <w:pPr>
        <w:rPr>
          <w:rFonts w:ascii="NRK Sans" w:hAnsi="NRK Sans"/>
          <w:b/>
          <w:i/>
          <w:iCs/>
          <w:sz w:val="18"/>
          <w:szCs w:val="18"/>
        </w:rPr>
      </w:pPr>
      <w:r w:rsidRPr="00D56673">
        <w:rPr>
          <w:rFonts w:ascii="NRK Sans" w:hAnsi="NRK Sans"/>
          <w:b/>
          <w:i/>
          <w:iCs/>
          <w:sz w:val="18"/>
          <w:szCs w:val="18"/>
        </w:rPr>
        <w:t>Tabell 1 – Avtalens dokumenter</w:t>
      </w:r>
    </w:p>
    <w:p w14:paraId="6B0E5094" w14:textId="77777777" w:rsidR="00505703" w:rsidRPr="00D56673" w:rsidRDefault="00505703" w:rsidP="00505703">
      <w:pPr>
        <w:pStyle w:val="Brdtekst"/>
        <w:rPr>
          <w:rFonts w:ascii="NRK Sans" w:hAnsi="NRK Sans"/>
        </w:rPr>
      </w:pPr>
    </w:p>
    <w:p w14:paraId="1F361B21" w14:textId="504133FF" w:rsidR="00505703" w:rsidRPr="00D56673" w:rsidRDefault="00505703" w:rsidP="00505703">
      <w:pPr>
        <w:pStyle w:val="Overskrift2"/>
        <w:numPr>
          <w:ilvl w:val="1"/>
          <w:numId w:val="13"/>
        </w:numPr>
        <w:rPr>
          <w:rFonts w:ascii="NRK Sans" w:hAnsi="NRK Sans"/>
        </w:rPr>
      </w:pPr>
      <w:bookmarkStart w:id="10" w:name="_Toc251059808"/>
      <w:bookmarkStart w:id="11" w:name="_Toc463962660"/>
      <w:bookmarkStart w:id="12" w:name="_Toc232508362"/>
      <w:r w:rsidRPr="00D56673">
        <w:rPr>
          <w:rFonts w:ascii="NRK Sans" w:hAnsi="NRK Sans"/>
        </w:rPr>
        <w:t>Bruker av avtalen</w:t>
      </w:r>
      <w:bookmarkEnd w:id="10"/>
      <w:bookmarkEnd w:id="11"/>
      <w:bookmarkEnd w:id="12"/>
    </w:p>
    <w:p w14:paraId="79BB810C" w14:textId="77777777" w:rsidR="00505703" w:rsidRPr="00D56673" w:rsidRDefault="00505703" w:rsidP="00505703">
      <w:pPr>
        <w:pStyle w:val="Brdtekst"/>
        <w:rPr>
          <w:rFonts w:ascii="NRK Sans" w:hAnsi="NRK Sans"/>
        </w:rPr>
      </w:pPr>
      <w:r w:rsidRPr="00D56673">
        <w:rPr>
          <w:rFonts w:ascii="NRK Sans" w:hAnsi="NRK Sans"/>
        </w:rPr>
        <w:t>Bruker av avtalen vil være NRK v/ Marienlystdivisjonen, Produksjonsavdelingen.</w:t>
      </w:r>
    </w:p>
    <w:p w14:paraId="2952B52D" w14:textId="77777777" w:rsidR="00505703" w:rsidRPr="00D56673" w:rsidRDefault="00505703" w:rsidP="00505703">
      <w:pPr>
        <w:pStyle w:val="Brdtekst"/>
        <w:rPr>
          <w:rFonts w:ascii="NRK Sans" w:hAnsi="NRK Sans"/>
        </w:rPr>
      </w:pPr>
      <w:r w:rsidRPr="00D56673">
        <w:rPr>
          <w:rFonts w:ascii="NRK Sans" w:hAnsi="NRK Sans"/>
        </w:rPr>
        <w:t xml:space="preserve">Generelt skal avtalen gjelde NRK med nåværende og eventuelle framtidige datterselskap eller selskap der NRK er deleier med minst 33 %. </w:t>
      </w:r>
    </w:p>
    <w:p w14:paraId="64FD5716" w14:textId="109FFE56" w:rsidR="00505703" w:rsidRPr="00D56673" w:rsidRDefault="00505703" w:rsidP="00505703">
      <w:pPr>
        <w:pStyle w:val="Overskrift2"/>
        <w:numPr>
          <w:ilvl w:val="1"/>
          <w:numId w:val="13"/>
        </w:numPr>
        <w:rPr>
          <w:rFonts w:ascii="NRK Sans" w:hAnsi="NRK Sans"/>
        </w:rPr>
      </w:pPr>
      <w:bookmarkStart w:id="13" w:name="_Toc228209235"/>
      <w:bookmarkStart w:id="14" w:name="_Toc251059810"/>
      <w:bookmarkStart w:id="15" w:name="_Toc463962661"/>
      <w:bookmarkStart w:id="16" w:name="_Toc232508363"/>
      <w:r w:rsidRPr="00D56673">
        <w:rPr>
          <w:rFonts w:ascii="NRK Sans" w:hAnsi="NRK Sans"/>
        </w:rPr>
        <w:t>Overdragelse</w:t>
      </w:r>
      <w:bookmarkEnd w:id="13"/>
      <w:bookmarkEnd w:id="14"/>
      <w:r w:rsidRPr="00D56673">
        <w:rPr>
          <w:rFonts w:ascii="NRK Sans" w:hAnsi="NRK Sans"/>
        </w:rPr>
        <w:t xml:space="preserve"> av avtalen</w:t>
      </w:r>
      <w:bookmarkEnd w:id="15"/>
      <w:bookmarkEnd w:id="16"/>
    </w:p>
    <w:p w14:paraId="6602DBBA" w14:textId="77777777" w:rsidR="00505703" w:rsidRPr="00D56673" w:rsidRDefault="00505703" w:rsidP="00505703">
      <w:pPr>
        <w:pStyle w:val="Brdtekst"/>
        <w:rPr>
          <w:rFonts w:ascii="NRK Sans" w:hAnsi="NRK Sans"/>
        </w:rPr>
      </w:pPr>
      <w:r w:rsidRPr="00D56673">
        <w:rPr>
          <w:rFonts w:ascii="NRK Sans" w:hAnsi="NRK Sans"/>
        </w:rPr>
        <w:t>NRK kan overdra sine rettigheter og/eller plikter etter avtalen til et datterselskap eller til et selskap der NRK er deleier med en eierandel på minst 33 %.</w:t>
      </w:r>
    </w:p>
    <w:p w14:paraId="16B46EA0" w14:textId="77777777" w:rsidR="00505703" w:rsidRPr="00D56673" w:rsidRDefault="00505703" w:rsidP="00505703">
      <w:pPr>
        <w:pStyle w:val="Brdtekst"/>
        <w:rPr>
          <w:rFonts w:ascii="NRK Sans" w:hAnsi="NRK Sans"/>
        </w:rPr>
      </w:pPr>
      <w:r w:rsidRPr="00D56673">
        <w:rPr>
          <w:rFonts w:ascii="NRK Sans" w:hAnsi="NRK Sans"/>
        </w:rPr>
        <w:t xml:space="preserve">Leverandøren kan ikke overdra, eller på annen måte overføre sine rettigheter og/eller plikter etter denne avtale til andre uten særskilt samtykke fra NRK. </w:t>
      </w:r>
    </w:p>
    <w:p w14:paraId="2304B3DD" w14:textId="64ECE57C" w:rsidR="00505703" w:rsidRPr="00505703" w:rsidRDefault="00505703" w:rsidP="00505703">
      <w:pPr>
        <w:pStyle w:val="Overskrift2"/>
        <w:numPr>
          <w:ilvl w:val="1"/>
          <w:numId w:val="13"/>
        </w:numPr>
        <w:rPr>
          <w:rFonts w:ascii="NRK Sans" w:hAnsi="NRK Sans"/>
        </w:rPr>
      </w:pPr>
      <w:bookmarkStart w:id="17" w:name="_Toc251059809"/>
      <w:bookmarkStart w:id="18" w:name="_Toc463962662"/>
      <w:bookmarkStart w:id="19" w:name="_Toc232508364"/>
      <w:r w:rsidRPr="00505703">
        <w:rPr>
          <w:rFonts w:ascii="NRK Sans" w:hAnsi="NRK Sans"/>
        </w:rPr>
        <w:lastRenderedPageBreak/>
        <w:t>Bruk av underleverandører</w:t>
      </w:r>
      <w:bookmarkEnd w:id="17"/>
      <w:bookmarkEnd w:id="18"/>
      <w:bookmarkEnd w:id="19"/>
    </w:p>
    <w:p w14:paraId="0674E08F" w14:textId="77777777" w:rsidR="00505703" w:rsidRPr="00505703" w:rsidRDefault="00505703" w:rsidP="00505703">
      <w:pPr>
        <w:pStyle w:val="Brdtekst"/>
        <w:rPr>
          <w:rFonts w:ascii="NRK Sans" w:hAnsi="NRK Sans"/>
        </w:rPr>
      </w:pPr>
      <w:r w:rsidRPr="00505703">
        <w:rPr>
          <w:rFonts w:ascii="NRK Sans" w:hAnsi="NRK Sans"/>
        </w:rPr>
        <w:t xml:space="preserve">Dersom Leverandøren bruker underleverandører til å utføre arbeid eller levere tjenester som omfattes av denne avtalen, er Leverandøren ansvarlig for underleverandørens leveranse som om Leverandøren selv leverte. Leverandøren skal holde NRK underrettet om hvilke tjenester Leverandøren vil la utføre ved underleverandører og hvilke underleverandører Leverandøren vil benytte. NRK skal godkjenne den enkelte underleverandør.  </w:t>
      </w:r>
    </w:p>
    <w:p w14:paraId="4CD77510" w14:textId="77777777" w:rsidR="00505703" w:rsidRPr="00505703" w:rsidRDefault="00505703" w:rsidP="00505703">
      <w:pPr>
        <w:pStyle w:val="Brdtekst"/>
        <w:rPr>
          <w:rFonts w:ascii="NRK Sans" w:hAnsi="NRK Sans"/>
        </w:rPr>
      </w:pPr>
    </w:p>
    <w:p w14:paraId="00B2B99D" w14:textId="6F2CA162" w:rsidR="00505703" w:rsidRPr="00505703" w:rsidRDefault="00505703" w:rsidP="00505703">
      <w:pPr>
        <w:pStyle w:val="Overskrift2"/>
        <w:numPr>
          <w:ilvl w:val="1"/>
          <w:numId w:val="13"/>
        </w:numPr>
        <w:rPr>
          <w:rFonts w:ascii="NRK Sans" w:hAnsi="NRK Sans"/>
        </w:rPr>
      </w:pPr>
      <w:bookmarkStart w:id="20" w:name="_Toc251059811"/>
      <w:bookmarkStart w:id="21" w:name="_Toc463962663"/>
      <w:bookmarkStart w:id="22" w:name="_Toc232508365"/>
      <w:r w:rsidRPr="00505703">
        <w:rPr>
          <w:rFonts w:ascii="NRK Sans" w:hAnsi="NRK Sans"/>
        </w:rPr>
        <w:t>Hemmeligholdelse / konfidensialitet / rettigheter</w:t>
      </w:r>
      <w:bookmarkEnd w:id="20"/>
      <w:bookmarkEnd w:id="21"/>
      <w:bookmarkEnd w:id="22"/>
    </w:p>
    <w:p w14:paraId="6387647F" w14:textId="77777777" w:rsidR="00505703" w:rsidRPr="00505703" w:rsidRDefault="00505703" w:rsidP="00505703">
      <w:pPr>
        <w:pStyle w:val="Brdtekst"/>
        <w:rPr>
          <w:rFonts w:ascii="NRK Sans" w:hAnsi="NRK Sans"/>
        </w:rPr>
      </w:pPr>
      <w:r w:rsidRPr="00505703">
        <w:rPr>
          <w:rFonts w:ascii="NRK Sans" w:hAnsi="NRK Sans"/>
        </w:rPr>
        <w:t>Leverandøren skal ikke gi opplysninger om sitt forhold til NRK til tredjeperson eller til offentligheten, hvis ikke spesiell tillatelse er gitt fra NRK sin side.</w:t>
      </w:r>
    </w:p>
    <w:p w14:paraId="5C273946" w14:textId="77777777" w:rsidR="00505703" w:rsidRPr="00505703" w:rsidRDefault="00505703" w:rsidP="00505703">
      <w:pPr>
        <w:pStyle w:val="Brdtekst"/>
        <w:rPr>
          <w:rFonts w:ascii="NRK Sans" w:hAnsi="NRK Sans"/>
        </w:rPr>
      </w:pPr>
      <w:r w:rsidRPr="00505703">
        <w:rPr>
          <w:rFonts w:ascii="NRK Sans" w:hAnsi="NRK Sans"/>
        </w:rPr>
        <w:t xml:space="preserve">Taushetsbestemmelsene i forvaltningsloven (lov av 10. februar 1967 §§ 13 flg.) gjelder tilsvarende for Leverandøren og Leverandørens personale og underleverandører. Disse er dessuten forpliktet til å rette seg etter de sikkerhetsregler og eventuell annen taushetsplikt som til enhver tid gjelder for NRKs personale, eller som særskilt er meddelt Leverandøren. </w:t>
      </w:r>
    </w:p>
    <w:p w14:paraId="67CD0F44" w14:textId="77777777" w:rsidR="00505703" w:rsidRPr="00505703" w:rsidRDefault="00505703" w:rsidP="00505703">
      <w:pPr>
        <w:pStyle w:val="Brdtekst"/>
        <w:rPr>
          <w:rFonts w:ascii="NRK Sans" w:hAnsi="NRK Sans"/>
        </w:rPr>
      </w:pPr>
      <w:r w:rsidRPr="00505703">
        <w:rPr>
          <w:rFonts w:ascii="NRK Sans" w:hAnsi="NRK Sans"/>
        </w:rPr>
        <w:t>NRK kan forlange at Leverandøren bare benytter slikt personale som NRK ut fra sikkerhetsgrunner har godkjent.  Leverandørens forpliktelser som beskrevet ovenfor gjelder uten tidsbegrensning.</w:t>
      </w:r>
    </w:p>
    <w:p w14:paraId="40CF7F91" w14:textId="1E38168D" w:rsidR="00505703" w:rsidRPr="00505703" w:rsidRDefault="00505703" w:rsidP="00505703">
      <w:pPr>
        <w:pStyle w:val="Overskrift2"/>
        <w:numPr>
          <w:ilvl w:val="1"/>
          <w:numId w:val="13"/>
        </w:numPr>
        <w:rPr>
          <w:rFonts w:ascii="NRK Sans" w:hAnsi="NRK Sans"/>
        </w:rPr>
      </w:pPr>
      <w:bookmarkStart w:id="23" w:name="_Toc228209233"/>
      <w:bookmarkStart w:id="24" w:name="_Toc251059812"/>
      <w:bookmarkStart w:id="25" w:name="_Toc463962664"/>
      <w:bookmarkStart w:id="26" w:name="_Toc232508366"/>
      <w:r w:rsidRPr="00505703">
        <w:rPr>
          <w:rFonts w:ascii="NRK Sans" w:hAnsi="NRK Sans"/>
        </w:rPr>
        <w:t>Markedsføring</w:t>
      </w:r>
      <w:bookmarkEnd w:id="23"/>
      <w:bookmarkEnd w:id="24"/>
      <w:bookmarkEnd w:id="25"/>
      <w:bookmarkEnd w:id="26"/>
    </w:p>
    <w:p w14:paraId="735DABAC" w14:textId="77777777" w:rsidR="00505703" w:rsidRPr="00505703" w:rsidRDefault="00505703" w:rsidP="00505703">
      <w:pPr>
        <w:pStyle w:val="Brdtekst"/>
        <w:rPr>
          <w:rFonts w:ascii="NRK Sans" w:hAnsi="NRK Sans"/>
        </w:rPr>
      </w:pPr>
      <w:r w:rsidRPr="00505703">
        <w:rPr>
          <w:rFonts w:ascii="NRK Sans" w:hAnsi="NRK Sans"/>
        </w:rPr>
        <w:t>Denne avtale gir ikke Leverandøren rett til å benytte NRKs navn eller logo eller benytte sin rolle som Leverandør i markedsføring eller referanser og/eller andre typer presentasjoner uten NRKs forutgående skriftlige samtykke. Leverandøren har dog rett til å opplyse om denne avtaleinngåelse i pressemeldinger eller lignende.</w:t>
      </w:r>
    </w:p>
    <w:p w14:paraId="6B8FE90E" w14:textId="68C5F311" w:rsidR="00505703" w:rsidRPr="00505703" w:rsidRDefault="00505703" w:rsidP="00505703">
      <w:pPr>
        <w:pStyle w:val="Overskrift2"/>
        <w:numPr>
          <w:ilvl w:val="1"/>
          <w:numId w:val="13"/>
        </w:numPr>
        <w:rPr>
          <w:rFonts w:ascii="NRK Sans" w:hAnsi="NRK Sans"/>
        </w:rPr>
      </w:pPr>
      <w:bookmarkStart w:id="27" w:name="_Ref225743172"/>
      <w:bookmarkStart w:id="28" w:name="_Ref225743200"/>
      <w:bookmarkStart w:id="29" w:name="_Toc251059813"/>
      <w:bookmarkStart w:id="30" w:name="_Toc463962665"/>
      <w:bookmarkStart w:id="31" w:name="_Toc232508367"/>
      <w:r w:rsidRPr="00505703">
        <w:rPr>
          <w:rFonts w:ascii="NRK Sans" w:hAnsi="NRK Sans"/>
        </w:rPr>
        <w:t>Utøvelse av avtalen</w:t>
      </w:r>
      <w:bookmarkEnd w:id="27"/>
      <w:bookmarkEnd w:id="28"/>
      <w:bookmarkEnd w:id="29"/>
      <w:bookmarkEnd w:id="30"/>
      <w:bookmarkEnd w:id="31"/>
    </w:p>
    <w:p w14:paraId="0AECBCCB" w14:textId="77777777" w:rsidR="00505703" w:rsidRPr="00505703" w:rsidRDefault="00505703" w:rsidP="00505703">
      <w:pPr>
        <w:tabs>
          <w:tab w:val="left" w:pos="426"/>
          <w:tab w:val="left" w:pos="851"/>
          <w:tab w:val="left" w:pos="1276"/>
          <w:tab w:val="left" w:pos="1701"/>
          <w:tab w:val="left" w:pos="4536"/>
          <w:tab w:val="right" w:pos="9639"/>
        </w:tabs>
        <w:spacing w:before="120"/>
        <w:rPr>
          <w:rFonts w:ascii="NRK Sans" w:hAnsi="NRK Sans"/>
        </w:rPr>
      </w:pPr>
      <w:bookmarkStart w:id="32" w:name="_Toc251059814"/>
      <w:r w:rsidRPr="00505703">
        <w:rPr>
          <w:rFonts w:ascii="NRK Sans" w:hAnsi="NRK Sans"/>
        </w:rPr>
        <w:t>(utgår)</w:t>
      </w:r>
    </w:p>
    <w:p w14:paraId="37137138" w14:textId="0D0AB6D5" w:rsidR="00505703" w:rsidRPr="00505703" w:rsidRDefault="00505703" w:rsidP="00505703">
      <w:pPr>
        <w:pStyle w:val="Overskrift2"/>
        <w:numPr>
          <w:ilvl w:val="1"/>
          <w:numId w:val="13"/>
        </w:numPr>
        <w:rPr>
          <w:rFonts w:ascii="NRK Sans" w:hAnsi="NRK Sans"/>
        </w:rPr>
      </w:pPr>
      <w:bookmarkStart w:id="33" w:name="_Toc463962666"/>
      <w:bookmarkStart w:id="34" w:name="_Toc232508368"/>
      <w:r w:rsidRPr="00505703">
        <w:rPr>
          <w:rFonts w:ascii="NRK Sans" w:hAnsi="NRK Sans"/>
        </w:rPr>
        <w:t>Leveringsbetingelser</w:t>
      </w:r>
      <w:bookmarkEnd w:id="32"/>
      <w:bookmarkEnd w:id="33"/>
      <w:bookmarkEnd w:id="34"/>
    </w:p>
    <w:p w14:paraId="7FEB3107" w14:textId="36CD0F9B" w:rsidR="00505703" w:rsidRPr="00505703" w:rsidRDefault="00505703" w:rsidP="00505703">
      <w:pPr>
        <w:pStyle w:val="Brdtekst"/>
        <w:rPr>
          <w:rFonts w:ascii="NRK Sans" w:hAnsi="NRK Sans"/>
        </w:rPr>
      </w:pPr>
      <w:r w:rsidRPr="00505703">
        <w:rPr>
          <w:rFonts w:ascii="NRK Sans" w:hAnsi="NRK Sans"/>
        </w:rPr>
        <w:t>Produkter / tjenester skal leveres DDP Incoterms 20</w:t>
      </w:r>
      <w:r w:rsidR="006A1097">
        <w:rPr>
          <w:rFonts w:ascii="NRK Sans" w:hAnsi="NRK Sans"/>
        </w:rPr>
        <w:t>25,</w:t>
      </w:r>
      <w:r w:rsidRPr="00505703">
        <w:rPr>
          <w:rFonts w:ascii="NRK Sans" w:hAnsi="NRK Sans"/>
        </w:rPr>
        <w:t xml:space="preserve"> NRK Marienlyst, OSLO.</w:t>
      </w:r>
    </w:p>
    <w:p w14:paraId="7CC4E8E1" w14:textId="77777777" w:rsidR="00505703" w:rsidRPr="00505703" w:rsidRDefault="00505703" w:rsidP="00505703">
      <w:pPr>
        <w:pStyle w:val="Brdtekst"/>
        <w:rPr>
          <w:rFonts w:ascii="NRK Sans" w:hAnsi="NRK Sans"/>
        </w:rPr>
      </w:pPr>
      <w:r w:rsidRPr="00505703">
        <w:rPr>
          <w:rFonts w:ascii="NRK Sans" w:hAnsi="NRK Sans"/>
        </w:rPr>
        <w:t>Levering skal anses å ha inntruffet når Produktet er mottatt på avtalt sted, installert dersom dette er omfattet av bestillingen, samt godkjent av NRK.</w:t>
      </w:r>
    </w:p>
    <w:p w14:paraId="2926EC03" w14:textId="77777777" w:rsidR="00505703" w:rsidRPr="00505703" w:rsidRDefault="00505703" w:rsidP="00505703">
      <w:pPr>
        <w:pStyle w:val="Brdtekst"/>
        <w:rPr>
          <w:rFonts w:ascii="NRK Sans" w:hAnsi="NRK Sans"/>
        </w:rPr>
      </w:pPr>
      <w:r w:rsidRPr="00505703">
        <w:rPr>
          <w:rFonts w:ascii="NRK Sans" w:hAnsi="NRK Sans"/>
        </w:rPr>
        <w:t xml:space="preserve">Produktet skal ved levering være ledsaget av opplæring, nødvendige instruksjoner for drift og vedlikehold, og annen dokumentasjon som måtte være avtalt og spesifisert i bestillingen. Dokumentasjonen skal være skrevet på norsk, svensk, dansk eller engelsk hvis ikke annet er avtalt. </w:t>
      </w:r>
    </w:p>
    <w:p w14:paraId="5538F4B2" w14:textId="77777777" w:rsidR="00505703" w:rsidRPr="00505703" w:rsidRDefault="00505703" w:rsidP="00505703">
      <w:pPr>
        <w:pStyle w:val="Brdtekst"/>
        <w:rPr>
          <w:rFonts w:ascii="NRK Sans" w:hAnsi="NRK Sans"/>
        </w:rPr>
      </w:pPr>
      <w:r w:rsidRPr="00505703">
        <w:rPr>
          <w:rFonts w:ascii="NRK Sans" w:hAnsi="NRK Sans"/>
        </w:rPr>
        <w:t>NRK er forpliktet til uten ugrunnet opphold etter mottaket å kontrollere at leveransen er i samsvar med bestillingen. Dersom leveransen eller deler av den finnes å lide av en vesentlig mangel, har NRK rett til å avvise den eller de mangelfulle deler ved å gi Leverandøren umiddelbar skriftlig beskjed om dette.</w:t>
      </w:r>
    </w:p>
    <w:p w14:paraId="0510470E" w14:textId="77777777" w:rsidR="00505703" w:rsidRPr="00505703" w:rsidRDefault="00505703" w:rsidP="00505703">
      <w:pPr>
        <w:pStyle w:val="Brdtekst"/>
        <w:rPr>
          <w:rFonts w:ascii="NRK Sans" w:hAnsi="NRK Sans"/>
        </w:rPr>
      </w:pPr>
      <w:r w:rsidRPr="00505703">
        <w:rPr>
          <w:rFonts w:ascii="NRK Sans" w:hAnsi="NRK Sans"/>
        </w:rPr>
        <w:lastRenderedPageBreak/>
        <w:t>For den avviste del av leveransen anses levering ikke som foretatt. Dersom leveransen ikke avvises, vil reglene i kjøpsloven komme til anvendelse overfor den mangelfulle del av leveransen.</w:t>
      </w:r>
    </w:p>
    <w:p w14:paraId="5C829743" w14:textId="77777777" w:rsidR="00505703" w:rsidRPr="00505703" w:rsidRDefault="00505703" w:rsidP="00505703">
      <w:pPr>
        <w:pStyle w:val="Brdtekst"/>
        <w:rPr>
          <w:rFonts w:ascii="NRK Sans" w:hAnsi="NRK Sans"/>
        </w:rPr>
      </w:pPr>
      <w:r w:rsidRPr="00505703">
        <w:rPr>
          <w:rFonts w:ascii="NRK Sans" w:hAnsi="NRK Sans"/>
        </w:rPr>
        <w:t>Leveransen skal ikke skje tidligere enn avtalt med mindre NRK skriftlig gir tillatelse til det.</w:t>
      </w:r>
    </w:p>
    <w:p w14:paraId="18F1C181" w14:textId="77777777" w:rsidR="00505703" w:rsidRPr="00505703" w:rsidRDefault="00505703" w:rsidP="00505703">
      <w:pPr>
        <w:pStyle w:val="Brdtekst"/>
        <w:rPr>
          <w:rFonts w:ascii="NRK Sans" w:hAnsi="NRK Sans"/>
        </w:rPr>
      </w:pPr>
      <w:r w:rsidRPr="00505703">
        <w:rPr>
          <w:rFonts w:ascii="NRK Sans" w:hAnsi="NRK Sans"/>
        </w:rPr>
        <w:t>Leverandøren har plikt til å gjøre det som kan gjøres for å levere rettidig. Dersom Leverandøren forstår eller har grunn til å anta at levering vil bli forsinket, skal det omgående gis skriftlig underretning til NRK om antatt varighet og med begrunnelse for forsinkelsen.</w:t>
      </w:r>
    </w:p>
    <w:p w14:paraId="49A1709A" w14:textId="39B8A762" w:rsidR="00505703" w:rsidRPr="00505703" w:rsidRDefault="00505703" w:rsidP="005F2A5C">
      <w:pPr>
        <w:pStyle w:val="Brdtekst"/>
        <w:rPr>
          <w:rFonts w:ascii="NRK Sans" w:hAnsi="NRK Sans"/>
        </w:rPr>
      </w:pPr>
      <w:r w:rsidRPr="00505703">
        <w:rPr>
          <w:rFonts w:ascii="NRK Sans" w:hAnsi="NRK Sans"/>
        </w:rPr>
        <w:t>Dersom NRK ikke kan motta den bestilte vare eller tjeneste til avtalt tid, skal NRK umiddelbart underrette Leverandøren skriftlig med beskjed om hvordan Leverandøren skal forholde seg.</w:t>
      </w:r>
    </w:p>
    <w:p w14:paraId="51699DC9" w14:textId="6F14D32E" w:rsidR="00505703" w:rsidRPr="00505703" w:rsidRDefault="00505703" w:rsidP="00505703">
      <w:pPr>
        <w:pStyle w:val="Overskrift2"/>
        <w:numPr>
          <w:ilvl w:val="1"/>
          <w:numId w:val="13"/>
        </w:numPr>
        <w:rPr>
          <w:rFonts w:ascii="NRK Sans" w:hAnsi="NRK Sans"/>
        </w:rPr>
      </w:pPr>
      <w:bookmarkStart w:id="35" w:name="_Toc228209220"/>
      <w:bookmarkStart w:id="36" w:name="_Toc251059815"/>
      <w:bookmarkStart w:id="37" w:name="_Toc463962667"/>
      <w:bookmarkStart w:id="38" w:name="_Toc232508369"/>
      <w:r w:rsidRPr="00505703">
        <w:rPr>
          <w:rFonts w:ascii="NRK Sans" w:hAnsi="NRK Sans"/>
        </w:rPr>
        <w:t>Kvalitet</w:t>
      </w:r>
      <w:bookmarkEnd w:id="35"/>
      <w:bookmarkEnd w:id="36"/>
      <w:bookmarkEnd w:id="37"/>
      <w:bookmarkEnd w:id="38"/>
    </w:p>
    <w:p w14:paraId="5BD6F9B1" w14:textId="77777777" w:rsidR="00505703" w:rsidRPr="00505703" w:rsidRDefault="00505703" w:rsidP="00505703">
      <w:pPr>
        <w:pStyle w:val="Brdtekst"/>
        <w:rPr>
          <w:rFonts w:ascii="NRK Sans" w:hAnsi="NRK Sans"/>
        </w:rPr>
      </w:pPr>
      <w:r w:rsidRPr="00505703">
        <w:rPr>
          <w:rFonts w:ascii="NRK Sans" w:hAnsi="NRK Sans"/>
        </w:rPr>
        <w:t>Leverandøren er ansvarlig for at de varer og tjenester som leveres er i samsvar med bestillingen, og NRK har for egen regning og etter rimelig varsel anledning til å inspisere og kontrollere at så skjer.</w:t>
      </w:r>
    </w:p>
    <w:p w14:paraId="6135D4B0" w14:textId="77777777" w:rsidR="00505703" w:rsidRPr="00505703" w:rsidRDefault="00505703" w:rsidP="00505703">
      <w:pPr>
        <w:pStyle w:val="Brdtekst"/>
        <w:rPr>
          <w:rFonts w:ascii="NRK Sans" w:hAnsi="NRK Sans"/>
        </w:rPr>
      </w:pPr>
      <w:r w:rsidRPr="00505703">
        <w:rPr>
          <w:rFonts w:ascii="NRK Sans" w:hAnsi="NRK Sans"/>
        </w:rPr>
        <w:t>Hvis en leveranse eller del derav ikke tilfredsstiller de krav og betingelser bestillingen fastsetter, kan NRK tilbakevise eller vrake den eller deler av den. NRKs kvali</w:t>
      </w:r>
      <w:r w:rsidRPr="00505703">
        <w:rPr>
          <w:rFonts w:ascii="NRK Sans" w:hAnsi="NRK Sans"/>
        </w:rPr>
        <w:softHyphen/>
        <w:t>tetskontroll og godkjenning fritar ikke leverandøren for de forpliktelser leverandøren har påtatt seg i henhold til bestillingen. Manglende kvalitetskontroll fra NRKs side medfører ingen reduksjon av NRKs rettigheter.</w:t>
      </w:r>
    </w:p>
    <w:p w14:paraId="692D5886" w14:textId="0CF688B2" w:rsidR="00505703" w:rsidRPr="00505703" w:rsidRDefault="00505703" w:rsidP="00505703">
      <w:pPr>
        <w:pStyle w:val="Overskrift2"/>
        <w:numPr>
          <w:ilvl w:val="1"/>
          <w:numId w:val="13"/>
        </w:numPr>
        <w:rPr>
          <w:rFonts w:ascii="NRK Sans" w:hAnsi="NRK Sans"/>
        </w:rPr>
      </w:pPr>
      <w:bookmarkStart w:id="39" w:name="_Ref247680529"/>
      <w:bookmarkStart w:id="40" w:name="_Toc251059816"/>
      <w:bookmarkStart w:id="41" w:name="_Toc463962668"/>
      <w:bookmarkStart w:id="42" w:name="_Toc232508370"/>
      <w:r w:rsidRPr="00505703">
        <w:rPr>
          <w:rFonts w:ascii="NRK Sans" w:hAnsi="NRK Sans"/>
        </w:rPr>
        <w:t>Dagbøter ved forsinket levering</w:t>
      </w:r>
      <w:bookmarkEnd w:id="39"/>
      <w:bookmarkEnd w:id="40"/>
      <w:bookmarkEnd w:id="41"/>
      <w:bookmarkEnd w:id="42"/>
    </w:p>
    <w:p w14:paraId="0BA9FECD" w14:textId="77777777" w:rsidR="00505703" w:rsidRPr="00505703" w:rsidRDefault="00505703" w:rsidP="00505703">
      <w:pPr>
        <w:pStyle w:val="Brdtekst"/>
        <w:rPr>
          <w:rFonts w:ascii="NRK Sans" w:hAnsi="NRK Sans"/>
        </w:rPr>
      </w:pPr>
      <w:r w:rsidRPr="00505703">
        <w:rPr>
          <w:rFonts w:ascii="NRK Sans" w:hAnsi="NRK Sans"/>
        </w:rPr>
        <w:t>Ved forsinket levering som ikke skyldes NRK eller som ikke kan henføres under force majeure, skal NRK kreve inn dagbøter (konvensjonalbot), uten dokumentasjon av tap ved forsinkelsen. Dagboten skal, med mindre annet er avtalt, utgjøre 2 - to - promille pr hverdag etter avtalt leveringstid, regnet av den del av den avtalte pris som knytter seg til den del av leveransen som på grunn av forsinkelsen ikke kan tas i bruk som forutsatt. Med pris forstås i denne sammenheng grunnpris med alle avtalte tillegg og fradrag. Dagboten skal, med mindre annet er avtalt, begrenses til 10% av den del av prisen som dekker den del av leveransen som ikke kan tas i bruk som forutsatt.</w:t>
      </w:r>
    </w:p>
    <w:p w14:paraId="13A0A417" w14:textId="77777777" w:rsidR="00505703" w:rsidRPr="00505703" w:rsidRDefault="00505703" w:rsidP="00505703">
      <w:pPr>
        <w:pStyle w:val="Brdtekst"/>
        <w:rPr>
          <w:rFonts w:ascii="NRK Sans" w:hAnsi="NRK Sans"/>
        </w:rPr>
      </w:pPr>
      <w:r w:rsidRPr="00505703">
        <w:rPr>
          <w:rFonts w:ascii="NRK Sans" w:hAnsi="NRK Sans"/>
        </w:rPr>
        <w:t>Konvensjonalbot eller andre sanksjonsoppgjør skal spesifiseres og komme til fradrag på den aktuelle faktura.</w:t>
      </w:r>
    </w:p>
    <w:p w14:paraId="14C3C0E1" w14:textId="68E6C73D" w:rsidR="00505703" w:rsidRPr="00505703" w:rsidRDefault="00505703" w:rsidP="00505703">
      <w:pPr>
        <w:pStyle w:val="Overskrift2"/>
        <w:numPr>
          <w:ilvl w:val="1"/>
          <w:numId w:val="13"/>
        </w:numPr>
        <w:rPr>
          <w:rFonts w:ascii="NRK Sans" w:hAnsi="NRK Sans"/>
        </w:rPr>
      </w:pPr>
      <w:bookmarkStart w:id="43" w:name="_Toc228209223"/>
      <w:bookmarkStart w:id="44" w:name="_Toc251059817"/>
      <w:bookmarkStart w:id="45" w:name="_Toc463962669"/>
      <w:bookmarkStart w:id="46" w:name="_Toc232508371"/>
      <w:r w:rsidRPr="00505703">
        <w:rPr>
          <w:rFonts w:ascii="NRK Sans" w:hAnsi="NRK Sans"/>
        </w:rPr>
        <w:t>Prisvilkår</w:t>
      </w:r>
      <w:bookmarkEnd w:id="43"/>
      <w:bookmarkEnd w:id="44"/>
      <w:bookmarkEnd w:id="45"/>
      <w:bookmarkEnd w:id="46"/>
    </w:p>
    <w:p w14:paraId="34CB25E5" w14:textId="77777777" w:rsidR="00505703" w:rsidRPr="00505703" w:rsidRDefault="00505703" w:rsidP="00505703">
      <w:pPr>
        <w:pStyle w:val="Brdtekst"/>
        <w:rPr>
          <w:rFonts w:ascii="NRK Sans" w:hAnsi="NRK Sans"/>
        </w:rPr>
      </w:pPr>
      <w:r w:rsidRPr="00505703">
        <w:rPr>
          <w:rFonts w:ascii="NRK Sans" w:hAnsi="NRK Sans"/>
        </w:rPr>
        <w:t xml:space="preserve">Priser og prinsipper for prising, herunder prismodeller, skal fremkomme av Del IV. </w:t>
      </w:r>
    </w:p>
    <w:p w14:paraId="707997D5" w14:textId="45FFB0D9" w:rsidR="00505703" w:rsidRPr="00505703" w:rsidRDefault="00505703" w:rsidP="00505703">
      <w:pPr>
        <w:pStyle w:val="Brdtekst"/>
        <w:rPr>
          <w:rFonts w:ascii="NRK Sans" w:hAnsi="NRK Sans"/>
        </w:rPr>
      </w:pPr>
      <w:r w:rsidRPr="00505703">
        <w:rPr>
          <w:rFonts w:ascii="NRK Sans" w:hAnsi="NRK Sans"/>
        </w:rPr>
        <w:t>Produkter / tjenester skal prises levert DDP Incoterms 20</w:t>
      </w:r>
      <w:r w:rsidR="005F2A5C">
        <w:rPr>
          <w:rFonts w:ascii="NRK Sans" w:hAnsi="NRK Sans"/>
        </w:rPr>
        <w:t>25,</w:t>
      </w:r>
      <w:r w:rsidRPr="00505703">
        <w:rPr>
          <w:rFonts w:ascii="NRK Sans" w:hAnsi="NRK Sans"/>
        </w:rPr>
        <w:t xml:space="preserve"> NRK Marienlyst, OSLO.</w:t>
      </w:r>
    </w:p>
    <w:p w14:paraId="03C2B7D3" w14:textId="77777777" w:rsidR="00505703" w:rsidRPr="00505703" w:rsidRDefault="00505703" w:rsidP="00505703">
      <w:pPr>
        <w:pStyle w:val="Brdtekst"/>
        <w:rPr>
          <w:rFonts w:ascii="NRK Sans" w:hAnsi="NRK Sans"/>
        </w:rPr>
      </w:pPr>
      <w:r w:rsidRPr="00505703">
        <w:rPr>
          <w:rFonts w:ascii="NRK Sans" w:hAnsi="NRK Sans"/>
        </w:rPr>
        <w:t>NRK betaler ikke for ytelser og kvanta utover det bestillingen omfatter uten at disse og prisen for dem er skriftlig godkjent av NRK.</w:t>
      </w:r>
    </w:p>
    <w:p w14:paraId="0B0688B4" w14:textId="77777777" w:rsidR="00F964C7" w:rsidRDefault="00F964C7">
      <w:pPr>
        <w:rPr>
          <w:rFonts w:ascii="NRK Sans" w:hAnsi="NRK Sans"/>
          <w:sz w:val="32"/>
          <w:szCs w:val="32"/>
        </w:rPr>
      </w:pPr>
      <w:bookmarkStart w:id="47" w:name="_Toc228209224"/>
      <w:bookmarkStart w:id="48" w:name="_Toc251059818"/>
      <w:bookmarkStart w:id="49" w:name="_Toc463962670"/>
      <w:r>
        <w:rPr>
          <w:rFonts w:ascii="NRK Sans" w:hAnsi="NRK Sans"/>
        </w:rPr>
        <w:br w:type="page"/>
      </w:r>
    </w:p>
    <w:p w14:paraId="6012CD6D" w14:textId="037A6F25" w:rsidR="00505703" w:rsidRPr="00505703" w:rsidRDefault="00505703" w:rsidP="00505703">
      <w:pPr>
        <w:pStyle w:val="Overskrift2"/>
        <w:numPr>
          <w:ilvl w:val="1"/>
          <w:numId w:val="13"/>
        </w:numPr>
        <w:rPr>
          <w:rFonts w:ascii="NRK Sans" w:hAnsi="NRK Sans"/>
        </w:rPr>
      </w:pPr>
      <w:bookmarkStart w:id="50" w:name="_Toc232508372"/>
      <w:r w:rsidRPr="00505703">
        <w:rPr>
          <w:rFonts w:ascii="NRK Sans" w:hAnsi="NRK Sans"/>
        </w:rPr>
        <w:lastRenderedPageBreak/>
        <w:t>Prisjusteringer</w:t>
      </w:r>
      <w:bookmarkEnd w:id="47"/>
      <w:bookmarkEnd w:id="48"/>
      <w:bookmarkEnd w:id="49"/>
      <w:bookmarkEnd w:id="50"/>
    </w:p>
    <w:p w14:paraId="4C5FBC24" w14:textId="77777777" w:rsidR="00505703" w:rsidRPr="00505703" w:rsidRDefault="00505703" w:rsidP="00505703">
      <w:pPr>
        <w:pStyle w:val="Brdtekst"/>
        <w:rPr>
          <w:rFonts w:ascii="NRK Sans" w:hAnsi="NRK Sans"/>
        </w:rPr>
      </w:pPr>
      <w:r w:rsidRPr="00505703">
        <w:rPr>
          <w:rFonts w:ascii="NRK Sans" w:hAnsi="NRK Sans"/>
        </w:rPr>
        <w:t>Priser på de ytelser som omfattes av avtalen kan endres med følgende begrensninger:</w:t>
      </w:r>
    </w:p>
    <w:p w14:paraId="0FC1A05A" w14:textId="77777777" w:rsidR="00505703" w:rsidRPr="00505703" w:rsidRDefault="00505703" w:rsidP="00505703">
      <w:pPr>
        <w:numPr>
          <w:ilvl w:val="0"/>
          <w:numId w:val="11"/>
        </w:numPr>
        <w:tabs>
          <w:tab w:val="clear" w:pos="1440"/>
          <w:tab w:val="left" w:pos="426"/>
          <w:tab w:val="left" w:pos="851"/>
          <w:tab w:val="num" w:pos="1080"/>
          <w:tab w:val="left" w:pos="1701"/>
          <w:tab w:val="left" w:pos="4536"/>
          <w:tab w:val="right" w:pos="9639"/>
        </w:tabs>
        <w:spacing w:before="120" w:line="240" w:lineRule="auto"/>
        <w:ind w:left="1080"/>
        <w:rPr>
          <w:rFonts w:ascii="NRK Sans" w:hAnsi="NRK Sans"/>
        </w:rPr>
      </w:pPr>
      <w:r w:rsidRPr="00505703">
        <w:rPr>
          <w:rFonts w:ascii="NRK Sans" w:hAnsi="NRK Sans"/>
        </w:rPr>
        <w:t>Endres skatte- og avgiftsbestemmelser på en måte som innvirker på prisen, skal denne endres tilsvarende.</w:t>
      </w:r>
    </w:p>
    <w:p w14:paraId="1231460F" w14:textId="77777777" w:rsidR="00505703" w:rsidRPr="00505703" w:rsidRDefault="00505703" w:rsidP="00505703">
      <w:pPr>
        <w:numPr>
          <w:ilvl w:val="0"/>
          <w:numId w:val="11"/>
        </w:numPr>
        <w:tabs>
          <w:tab w:val="clear" w:pos="1440"/>
          <w:tab w:val="left" w:pos="426"/>
          <w:tab w:val="left" w:pos="851"/>
          <w:tab w:val="num" w:pos="1080"/>
          <w:tab w:val="left" w:pos="1701"/>
          <w:tab w:val="left" w:pos="4536"/>
          <w:tab w:val="right" w:pos="9639"/>
        </w:tabs>
        <w:spacing w:before="120" w:line="240" w:lineRule="auto"/>
        <w:ind w:left="1080"/>
        <w:rPr>
          <w:rFonts w:ascii="NRK Sans" w:hAnsi="NRK Sans"/>
        </w:rPr>
      </w:pPr>
      <w:r w:rsidRPr="00505703">
        <w:rPr>
          <w:rFonts w:ascii="NRK Sans" w:hAnsi="NRK Sans"/>
        </w:rPr>
        <w:t>Endringen må ikke tilsvare mer enn den endring som samtidig er foretatt i Leverandørens vanlige markedspriser (veiledende pris for tilsvarende varekjøp).</w:t>
      </w:r>
    </w:p>
    <w:p w14:paraId="07596B1E" w14:textId="77777777" w:rsidR="00505703" w:rsidRPr="00505703" w:rsidRDefault="00505703" w:rsidP="00505703">
      <w:pPr>
        <w:numPr>
          <w:ilvl w:val="0"/>
          <w:numId w:val="11"/>
        </w:numPr>
        <w:tabs>
          <w:tab w:val="clear" w:pos="1440"/>
          <w:tab w:val="left" w:pos="426"/>
          <w:tab w:val="left" w:pos="851"/>
          <w:tab w:val="num" w:pos="1080"/>
          <w:tab w:val="left" w:pos="1701"/>
          <w:tab w:val="left" w:pos="4536"/>
          <w:tab w:val="right" w:pos="9639"/>
        </w:tabs>
        <w:spacing w:before="120" w:line="240" w:lineRule="auto"/>
        <w:ind w:left="1080"/>
        <w:rPr>
          <w:rFonts w:ascii="NRK Sans" w:hAnsi="NRK Sans"/>
        </w:rPr>
      </w:pPr>
      <w:r w:rsidRPr="00505703">
        <w:rPr>
          <w:rFonts w:ascii="NRK Sans" w:hAnsi="NRK Sans"/>
        </w:rPr>
        <w:t>NRK må gis skriftlig varsel med minst en måneds frist før endringen kan settes i verk.</w:t>
      </w:r>
      <w:r w:rsidRPr="00505703">
        <w:rPr>
          <w:rFonts w:ascii="NRK Sans" w:hAnsi="NRK Sans"/>
        </w:rPr>
        <w:br/>
      </w:r>
    </w:p>
    <w:p w14:paraId="0E86E3CF" w14:textId="70594E73" w:rsidR="00505703" w:rsidRPr="00505703" w:rsidRDefault="00505703" w:rsidP="00505703">
      <w:pPr>
        <w:pStyle w:val="Overskrift2"/>
        <w:numPr>
          <w:ilvl w:val="1"/>
          <w:numId w:val="13"/>
        </w:numPr>
        <w:rPr>
          <w:rFonts w:ascii="NRK Sans" w:hAnsi="NRK Sans"/>
        </w:rPr>
      </w:pPr>
      <w:bookmarkStart w:id="51" w:name="_Toc463962671"/>
      <w:bookmarkStart w:id="52" w:name="_Toc251059819"/>
      <w:bookmarkStart w:id="53" w:name="_Toc232508373"/>
      <w:r w:rsidRPr="00505703">
        <w:rPr>
          <w:rFonts w:ascii="NRK Sans" w:hAnsi="NRK Sans"/>
        </w:rPr>
        <w:t>Fakturerings- og betalingsbestemmelser</w:t>
      </w:r>
      <w:bookmarkEnd w:id="51"/>
      <w:bookmarkEnd w:id="52"/>
      <w:bookmarkEnd w:id="53"/>
    </w:p>
    <w:p w14:paraId="67DE355E" w14:textId="77777777" w:rsidR="00505703" w:rsidRPr="00505703" w:rsidRDefault="00505703" w:rsidP="005F2A5C">
      <w:pPr>
        <w:pStyle w:val="Brdtekst"/>
        <w:spacing w:before="120"/>
        <w:rPr>
          <w:rFonts w:ascii="NRK Sans" w:hAnsi="NRK Sans"/>
        </w:rPr>
      </w:pPr>
      <w:r w:rsidRPr="00505703">
        <w:rPr>
          <w:rFonts w:ascii="NRK Sans" w:hAnsi="NRK Sans"/>
        </w:rPr>
        <w:t>Alle leveranser faktureres i henhold til prisvilkår oppgitt i avtalens Del IV.</w:t>
      </w:r>
    </w:p>
    <w:p w14:paraId="52B247B1" w14:textId="77777777" w:rsidR="00505703" w:rsidRPr="00505703" w:rsidRDefault="00505703" w:rsidP="005F2A5C">
      <w:pPr>
        <w:pStyle w:val="Brdtekst"/>
        <w:spacing w:before="120"/>
        <w:rPr>
          <w:rFonts w:ascii="NRK Sans" w:hAnsi="NRK Sans"/>
        </w:rPr>
      </w:pPr>
      <w:r w:rsidRPr="00505703">
        <w:rPr>
          <w:rFonts w:ascii="NRK Sans" w:hAnsi="NRK Sans"/>
        </w:rPr>
        <w:t xml:space="preserve">Fakturering skal skje ved etterskuddsvis for bestilte og leverte ytelser.  </w:t>
      </w:r>
    </w:p>
    <w:p w14:paraId="52DE8301" w14:textId="77777777" w:rsidR="005F2A5C" w:rsidRPr="005F2A5C" w:rsidRDefault="005F2A5C" w:rsidP="005F2A5C">
      <w:pPr>
        <w:spacing w:before="120" w:after="120" w:line="240" w:lineRule="auto"/>
        <w:rPr>
          <w:rFonts w:ascii="NRK Sans" w:eastAsia="Times New Roman" w:hAnsi="NRK Sans"/>
          <w:lang w:val="nb-NO"/>
        </w:rPr>
      </w:pPr>
      <w:r w:rsidRPr="005F2A5C">
        <w:rPr>
          <w:rFonts w:ascii="NRK Sans" w:eastAsia="Times New Roman" w:hAnsi="NRK Sans"/>
          <w:lang w:val="nb-NO"/>
        </w:rPr>
        <w:t xml:space="preserve">Fakturering av tjenester under denne avtalen skal skje etterskuddsvis, snarest mulig og senest innen utløp av påfølgende måned. </w:t>
      </w:r>
      <w:r w:rsidRPr="005F2A5C">
        <w:rPr>
          <w:rFonts w:ascii="NRK Sans" w:eastAsia="Times New Roman" w:hAnsi="NRK Sans"/>
          <w:lang w:val="nb-NO"/>
        </w:rPr>
        <w:br/>
        <w:t>Det forventes at tilbyder kan levere elektronisk faktura (EHF-format).</w:t>
      </w:r>
    </w:p>
    <w:p w14:paraId="3D54A118" w14:textId="77777777" w:rsidR="005F2A5C" w:rsidRPr="005F2A5C" w:rsidRDefault="005F2A5C" w:rsidP="005F2A5C">
      <w:pPr>
        <w:rPr>
          <w:rFonts w:ascii="NRK Sans" w:eastAsia="Times New Roman" w:hAnsi="NRK Sans"/>
          <w:lang w:val="nb-NO"/>
        </w:rPr>
      </w:pPr>
      <w:r w:rsidRPr="005F2A5C">
        <w:rPr>
          <w:rFonts w:ascii="NRK Sans" w:eastAsia="Times New Roman" w:hAnsi="NRK Sans"/>
          <w:lang w:val="nb-NO"/>
        </w:rPr>
        <w:t>NRKs fakturaadresse er:</w:t>
      </w:r>
    </w:p>
    <w:p w14:paraId="72B4E67D" w14:textId="77777777" w:rsidR="005F2A5C" w:rsidRPr="00DC1661" w:rsidRDefault="005F2A5C" w:rsidP="005F2A5C">
      <w:pPr>
        <w:ind w:left="709"/>
      </w:pPr>
      <w:r w:rsidRPr="00DC1661">
        <w:t>Norsk rikskringkasting AS</w:t>
      </w:r>
    </w:p>
    <w:p w14:paraId="20FB4246" w14:textId="77777777" w:rsidR="005F2A5C" w:rsidRPr="00DC1661" w:rsidRDefault="005F2A5C" w:rsidP="005F2A5C">
      <w:pPr>
        <w:ind w:left="709"/>
      </w:pPr>
      <w:r w:rsidRPr="00DC1661">
        <w:t>Regnskap</w:t>
      </w:r>
    </w:p>
    <w:p w14:paraId="622A2A74" w14:textId="77777777" w:rsidR="005F2A5C" w:rsidRPr="00DC1661" w:rsidRDefault="005F2A5C" w:rsidP="005F2A5C">
      <w:pPr>
        <w:ind w:left="709"/>
      </w:pPr>
      <w:r w:rsidRPr="00DC1661">
        <w:t>Postboks 8500 Majorstuen</w:t>
      </w:r>
    </w:p>
    <w:p w14:paraId="06AB98BC" w14:textId="77777777" w:rsidR="005F2A5C" w:rsidRPr="00DC1661" w:rsidRDefault="005F2A5C" w:rsidP="005F2A5C">
      <w:pPr>
        <w:ind w:left="709"/>
      </w:pPr>
      <w:r w:rsidRPr="00DC1661">
        <w:t>0340 OSLO</w:t>
      </w:r>
    </w:p>
    <w:p w14:paraId="000F09B1" w14:textId="77777777" w:rsidR="005F2A5C" w:rsidRPr="00DC1661" w:rsidRDefault="005F2A5C" w:rsidP="005F2A5C">
      <w:pPr>
        <w:ind w:left="709"/>
      </w:pPr>
      <w:r w:rsidRPr="00DC1661">
        <w:t>Organisasjonsnummer: 976 390 512 MVA</w:t>
      </w:r>
    </w:p>
    <w:p w14:paraId="5BF370EA" w14:textId="77777777" w:rsidR="005F2A5C" w:rsidRPr="00DC1661" w:rsidRDefault="005F2A5C" w:rsidP="005F2A5C"/>
    <w:p w14:paraId="253FA1E5" w14:textId="77777777" w:rsidR="005F2A5C" w:rsidRPr="005F2A5C" w:rsidRDefault="005F2A5C" w:rsidP="005F2A5C">
      <w:pPr>
        <w:rPr>
          <w:rFonts w:ascii="NRK Sans" w:hAnsi="NRK Sans"/>
        </w:rPr>
      </w:pPr>
      <w:r w:rsidRPr="005F2A5C">
        <w:rPr>
          <w:rFonts w:ascii="NRK Sans" w:hAnsi="NRK Sans"/>
        </w:rPr>
        <w:t xml:space="preserve">Har leverandør flere kundenummer som tilhører NRK er det viktig å oppdatere alle våre kundenummer til et felles, og med fakturadressen ovenfor. </w:t>
      </w:r>
      <w:r w:rsidRPr="005F2A5C">
        <w:rPr>
          <w:rFonts w:ascii="NRK Sans" w:hAnsi="NRK Sans"/>
        </w:rPr>
        <w:br/>
      </w:r>
      <w:r w:rsidRPr="005F2A5C">
        <w:rPr>
          <w:rFonts w:ascii="NRK Sans" w:hAnsi="NRK Sans"/>
        </w:rPr>
        <w:br/>
        <w:t>Dette er den informasjonen som må fylles ut på alle EHF-fakturaene:</w:t>
      </w:r>
    </w:p>
    <w:p w14:paraId="153289FD" w14:textId="77777777" w:rsidR="005F2A5C" w:rsidRPr="005F2A5C" w:rsidRDefault="005F2A5C" w:rsidP="005F2A5C">
      <w:pPr>
        <w:numPr>
          <w:ilvl w:val="0"/>
          <w:numId w:val="17"/>
        </w:numPr>
        <w:spacing w:after="60" w:line="240" w:lineRule="auto"/>
        <w:rPr>
          <w:rFonts w:ascii="NRK Sans" w:hAnsi="NRK Sans"/>
        </w:rPr>
      </w:pPr>
      <w:r w:rsidRPr="005F2A5C">
        <w:rPr>
          <w:rFonts w:ascii="NRK Sans" w:hAnsi="NRK Sans"/>
        </w:rPr>
        <w:t>Deres ref: Fyll ut ansatt nr. (og ingenting annet) [</w:t>
      </w:r>
      <w:r w:rsidRPr="005F2A5C">
        <w:rPr>
          <w:rFonts w:ascii="NRK Sans" w:hAnsi="NRK Sans"/>
          <w:b/>
          <w:bCs/>
        </w:rPr>
        <w:t>EHF-felt cbc:BuyerReference</w:t>
      </w:r>
      <w:r w:rsidRPr="005F2A5C">
        <w:rPr>
          <w:rFonts w:ascii="NRK Sans" w:hAnsi="NRK Sans"/>
        </w:rPr>
        <w:t>]</w:t>
      </w:r>
    </w:p>
    <w:p w14:paraId="4EE46070" w14:textId="77777777" w:rsidR="005F2A5C" w:rsidRPr="005F2A5C" w:rsidRDefault="005F2A5C" w:rsidP="005F2A5C">
      <w:pPr>
        <w:numPr>
          <w:ilvl w:val="0"/>
          <w:numId w:val="17"/>
        </w:numPr>
        <w:spacing w:after="60" w:line="240" w:lineRule="auto"/>
        <w:ind w:left="714" w:hanging="357"/>
        <w:rPr>
          <w:rFonts w:ascii="NRK Sans" w:hAnsi="NRK Sans"/>
        </w:rPr>
      </w:pPr>
      <w:r w:rsidRPr="005F2A5C">
        <w:rPr>
          <w:rFonts w:ascii="NRK Sans" w:hAnsi="NRK Sans"/>
        </w:rPr>
        <w:t>Ordrenr: Om det finnes et innkjøpsordrenummer, skal dette (og ingenting annet) fylles ut i "Ordrenummer" [</w:t>
      </w:r>
      <w:r w:rsidRPr="005F2A5C">
        <w:rPr>
          <w:rFonts w:ascii="NRK Sans" w:hAnsi="NRK Sans"/>
          <w:b/>
          <w:bCs/>
        </w:rPr>
        <w:t>EHF-felt OrderReference/ID</w:t>
      </w:r>
      <w:r w:rsidRPr="005F2A5C">
        <w:rPr>
          <w:rFonts w:ascii="NRK Sans" w:hAnsi="NRK Sans"/>
        </w:rPr>
        <w:t>].</w:t>
      </w:r>
    </w:p>
    <w:p w14:paraId="2A548500" w14:textId="77777777" w:rsidR="005F2A5C" w:rsidRPr="005F2A5C" w:rsidRDefault="005F2A5C" w:rsidP="005F2A5C">
      <w:pPr>
        <w:numPr>
          <w:ilvl w:val="0"/>
          <w:numId w:val="17"/>
        </w:numPr>
        <w:spacing w:after="120" w:line="240" w:lineRule="auto"/>
        <w:rPr>
          <w:rFonts w:ascii="NRK Sans" w:hAnsi="NRK Sans"/>
        </w:rPr>
      </w:pPr>
      <w:r w:rsidRPr="005F2A5C">
        <w:rPr>
          <w:rFonts w:ascii="NRK Sans" w:hAnsi="NRK Sans"/>
        </w:rPr>
        <w:t>Kommentarfelt: Er det behov for tilleggsopplysninger, f.eks. produksjonsnummer, skal dette fylles ut i kommentarfeltet.</w:t>
      </w:r>
    </w:p>
    <w:p w14:paraId="077F2273" w14:textId="77777777" w:rsidR="005F2A5C" w:rsidRPr="005F2A5C" w:rsidRDefault="005F2A5C" w:rsidP="005F2A5C">
      <w:pPr>
        <w:numPr>
          <w:ilvl w:val="0"/>
          <w:numId w:val="17"/>
        </w:numPr>
        <w:spacing w:after="120" w:line="240" w:lineRule="auto"/>
        <w:rPr>
          <w:rFonts w:ascii="NRK Sans" w:hAnsi="NRK Sans"/>
        </w:rPr>
      </w:pPr>
      <w:r w:rsidRPr="005F2A5C">
        <w:rPr>
          <w:rFonts w:ascii="NRK Sans" w:hAnsi="NRK Sans"/>
        </w:rPr>
        <w:t xml:space="preserve">Vedlegg: Faktura og vedlegg må sendes i </w:t>
      </w:r>
      <w:r w:rsidRPr="005F2A5C">
        <w:rPr>
          <w:rFonts w:ascii="NRK Sans" w:hAnsi="NRK Sans"/>
          <w:b/>
          <w:u w:val="single"/>
        </w:rPr>
        <w:t>en</w:t>
      </w:r>
      <w:r w:rsidRPr="005F2A5C">
        <w:rPr>
          <w:rFonts w:ascii="NRK Sans" w:hAnsi="NRK Sans"/>
        </w:rPr>
        <w:t xml:space="preserve"> og samme fil</w:t>
      </w:r>
    </w:p>
    <w:p w14:paraId="33595A43" w14:textId="77777777" w:rsidR="005F2A5C" w:rsidRPr="005F2A5C" w:rsidRDefault="005F2A5C" w:rsidP="005F2A5C">
      <w:pPr>
        <w:rPr>
          <w:rFonts w:ascii="NRK Sans" w:hAnsi="NRK Sans"/>
        </w:rPr>
      </w:pPr>
    </w:p>
    <w:p w14:paraId="05E896EF" w14:textId="77777777" w:rsidR="005F2A5C" w:rsidRPr="005F2A5C" w:rsidRDefault="005F2A5C" w:rsidP="005F2A5C">
      <w:pPr>
        <w:rPr>
          <w:rFonts w:ascii="NRK Sans" w:hAnsi="NRK Sans"/>
        </w:rPr>
      </w:pPr>
      <w:r w:rsidRPr="005F2A5C">
        <w:rPr>
          <w:rFonts w:ascii="NRK Sans" w:hAnsi="NRK Sans"/>
        </w:rPr>
        <w:t>Det skal tydelig fremgå av fakturaen hvilke tjenester som er utført.</w:t>
      </w:r>
    </w:p>
    <w:p w14:paraId="46F2F317" w14:textId="77777777" w:rsidR="005F2A5C" w:rsidRPr="005F2A5C" w:rsidRDefault="005F2A5C" w:rsidP="005F2A5C">
      <w:pPr>
        <w:spacing w:after="120" w:line="240" w:lineRule="auto"/>
        <w:rPr>
          <w:rFonts w:ascii="NRK Sans" w:hAnsi="NRK Sans"/>
        </w:rPr>
      </w:pPr>
      <w:r w:rsidRPr="005F2A5C">
        <w:rPr>
          <w:rFonts w:ascii="NRK Sans" w:hAnsi="NRK Sans"/>
        </w:rPr>
        <w:t xml:space="preserve">Betaling skjer pr. 30 dager i henhold til korrekt faktura fra Leverandøren. Fakturagebyr, ekspedisjonsgebyr eller lignende aksepteres ikke. Dette gjelder også gebyrer for kostnader fra 3. part som faktureres av Leverandør. </w:t>
      </w:r>
    </w:p>
    <w:p w14:paraId="71648FE5" w14:textId="77777777" w:rsidR="005F2A5C" w:rsidRPr="005F2A5C" w:rsidRDefault="005F2A5C" w:rsidP="005F2A5C">
      <w:pPr>
        <w:rPr>
          <w:rFonts w:ascii="NRK Sans" w:hAnsi="NRK Sans"/>
        </w:rPr>
      </w:pPr>
      <w:r w:rsidRPr="005F2A5C">
        <w:rPr>
          <w:rFonts w:ascii="NRK Sans" w:hAnsi="NRK Sans"/>
        </w:rPr>
        <w:t>All mva. skal beregnes nøyaktig (ikke avrundes) og fremgå tydelig av faktura.</w:t>
      </w:r>
    </w:p>
    <w:p w14:paraId="39F13C87" w14:textId="77777777" w:rsidR="005F2A5C" w:rsidRPr="005F2A5C" w:rsidRDefault="005F2A5C" w:rsidP="005F2A5C">
      <w:pPr>
        <w:rPr>
          <w:rFonts w:ascii="NRK Sans" w:hAnsi="NRK Sans"/>
        </w:rPr>
      </w:pPr>
      <w:r w:rsidRPr="005F2A5C">
        <w:rPr>
          <w:rFonts w:ascii="NRK Sans" w:hAnsi="NRK Sans"/>
        </w:rPr>
        <w:t>Hvis NRK ikke betaler til avtalt tid, har Leverandøren krav på rente i henhold til lov om forsinket betaling av 17. desember 1976 nr. 100, av det beløp som er forfalt til betaling.</w:t>
      </w:r>
    </w:p>
    <w:p w14:paraId="43938F21" w14:textId="76ABD617" w:rsidR="005F2A5C" w:rsidRPr="005F2A5C" w:rsidRDefault="005F2A5C" w:rsidP="005F2A5C">
      <w:pPr>
        <w:pStyle w:val="Brdtekst"/>
        <w:rPr>
          <w:rFonts w:ascii="NRK Sans" w:hAnsi="NRK Sans"/>
        </w:rPr>
      </w:pPr>
      <w:r w:rsidRPr="005F2A5C">
        <w:rPr>
          <w:rFonts w:ascii="NRK Sans" w:hAnsi="NRK Sans"/>
        </w:rPr>
        <w:lastRenderedPageBreak/>
        <w:t>Eventuelle kostnader forbundet med implementering av programvare eller lignende som er nødvendig for gjennomføring av avtalen, skal skje etterskuddsvis, dvs. at produktet skal være levert når faktura sendes.</w:t>
      </w:r>
      <w:r w:rsidRPr="005F2A5C">
        <w:rPr>
          <w:rFonts w:ascii="NRK Sans" w:hAnsi="NRK Sans"/>
        </w:rPr>
        <w:br/>
      </w:r>
    </w:p>
    <w:p w14:paraId="7E6EF4A1" w14:textId="2D2381F2" w:rsidR="00505703" w:rsidRPr="00505703" w:rsidRDefault="00505703" w:rsidP="00505703">
      <w:pPr>
        <w:pStyle w:val="Overskrift2"/>
        <w:numPr>
          <w:ilvl w:val="1"/>
          <w:numId w:val="13"/>
        </w:numPr>
        <w:rPr>
          <w:rFonts w:ascii="NRK Sans" w:hAnsi="NRK Sans"/>
        </w:rPr>
      </w:pPr>
      <w:bookmarkStart w:id="54" w:name="_Toc228209226"/>
      <w:bookmarkStart w:id="55" w:name="_Toc251059820"/>
      <w:bookmarkStart w:id="56" w:name="_Toc463962672"/>
      <w:bookmarkStart w:id="57" w:name="_Toc232508374"/>
      <w:r w:rsidRPr="00505703">
        <w:rPr>
          <w:rFonts w:ascii="NRK Sans" w:hAnsi="NRK Sans"/>
        </w:rPr>
        <w:t>Konkurransedyktighet</w:t>
      </w:r>
      <w:bookmarkEnd w:id="54"/>
      <w:bookmarkEnd w:id="55"/>
      <w:bookmarkEnd w:id="56"/>
      <w:bookmarkEnd w:id="57"/>
    </w:p>
    <w:p w14:paraId="01ABBEC6" w14:textId="77777777" w:rsidR="00505703" w:rsidRPr="00505703" w:rsidRDefault="00505703" w:rsidP="00505703">
      <w:pPr>
        <w:pStyle w:val="Brdtekst"/>
        <w:rPr>
          <w:rFonts w:ascii="NRK Sans" w:hAnsi="NRK Sans"/>
        </w:rPr>
      </w:pPr>
      <w:r w:rsidRPr="00505703">
        <w:rPr>
          <w:rFonts w:ascii="NRK Sans" w:hAnsi="NRK Sans"/>
        </w:rPr>
        <w:t>Leverandøren forplikter seg til å sørge for at de priser og vilkår NRK får i denne avtale er minst like gode som de Leverandøren gir andre tilsvarende kunder i Norden.</w:t>
      </w:r>
    </w:p>
    <w:p w14:paraId="34C27631" w14:textId="77777777" w:rsidR="00505703" w:rsidRPr="00505703" w:rsidRDefault="00505703" w:rsidP="00505703">
      <w:pPr>
        <w:pStyle w:val="Brdtekst"/>
        <w:rPr>
          <w:rFonts w:ascii="NRK Sans" w:hAnsi="NRK Sans"/>
        </w:rPr>
      </w:pPr>
      <w:r w:rsidRPr="00505703">
        <w:rPr>
          <w:rFonts w:ascii="NRK Sans" w:hAnsi="NRK Sans"/>
        </w:rPr>
        <w:t>Dersom Leverandøren tilbyr en annen kunde varige bedre priser eller vilkår enn det som er fastsatt i denne avtales bilag 1, har NRK krav på en tilsvarende endring av denne avtale, og Leverandøren skal tilbakebetale overprisen til NRK.</w:t>
      </w:r>
    </w:p>
    <w:p w14:paraId="233CFB7D" w14:textId="77777777" w:rsidR="00505703" w:rsidRPr="00505703" w:rsidRDefault="00505703" w:rsidP="00505703">
      <w:pPr>
        <w:pStyle w:val="Brdtekst"/>
        <w:rPr>
          <w:rFonts w:ascii="NRK Sans" w:hAnsi="NRK Sans"/>
        </w:rPr>
      </w:pPr>
      <w:r w:rsidRPr="00505703">
        <w:rPr>
          <w:rFonts w:ascii="NRK Sans" w:hAnsi="NRK Sans"/>
        </w:rPr>
        <w:t xml:space="preserve">Dersom Leverandøren, dennes moderselskap, dennes datterselskap eller kontraktsmedhjelpere tilbyr bedre betingelser til kunder i det øvrige europeiske marked enn Leverandøren tilbyr NRK, kan NRK kreve reforhandling av prisvilkår fastsatt i denne avtales Del IV. </w:t>
      </w:r>
    </w:p>
    <w:p w14:paraId="7588B20A" w14:textId="77777777" w:rsidR="00505703" w:rsidRPr="00505703" w:rsidRDefault="00505703" w:rsidP="00505703">
      <w:pPr>
        <w:pStyle w:val="Brdtekst"/>
        <w:rPr>
          <w:rFonts w:ascii="NRK Sans" w:hAnsi="NRK Sans"/>
        </w:rPr>
      </w:pPr>
      <w:r w:rsidRPr="00505703">
        <w:rPr>
          <w:rFonts w:ascii="NRK Sans" w:hAnsi="NRK Sans"/>
        </w:rPr>
        <w:t>Det samme gjelder dersom øvrige aktører i det europeiske markedet tilbyr samme produkter til betydelig bedre betingelser enn det Leverandøren tilbyr NRK.</w:t>
      </w:r>
    </w:p>
    <w:p w14:paraId="18231C5A" w14:textId="463CF79B" w:rsidR="00505703" w:rsidRPr="00505703" w:rsidRDefault="00505703" w:rsidP="00505703">
      <w:pPr>
        <w:pStyle w:val="Overskrift2"/>
        <w:numPr>
          <w:ilvl w:val="1"/>
          <w:numId w:val="13"/>
        </w:numPr>
        <w:rPr>
          <w:rFonts w:ascii="NRK Sans" w:hAnsi="NRK Sans"/>
        </w:rPr>
      </w:pPr>
      <w:bookmarkStart w:id="58" w:name="_Toc463962673"/>
      <w:bookmarkStart w:id="59" w:name="_Toc232508375"/>
      <w:r w:rsidRPr="00505703">
        <w:rPr>
          <w:rFonts w:ascii="NRK Sans" w:hAnsi="NRK Sans"/>
        </w:rPr>
        <w:t>Opsjoner</w:t>
      </w:r>
      <w:bookmarkEnd w:id="58"/>
      <w:bookmarkEnd w:id="59"/>
    </w:p>
    <w:p w14:paraId="16035FC5" w14:textId="592122AC" w:rsidR="00505703" w:rsidRPr="00505703" w:rsidRDefault="00505703" w:rsidP="00505703">
      <w:pPr>
        <w:pStyle w:val="Brdtekst"/>
        <w:rPr>
          <w:rFonts w:ascii="NRK Sans" w:hAnsi="NRK Sans"/>
        </w:rPr>
      </w:pPr>
      <w:r w:rsidRPr="00505703">
        <w:rPr>
          <w:rFonts w:ascii="NRK Sans" w:hAnsi="NRK Sans"/>
        </w:rPr>
        <w:t>K</w:t>
      </w:r>
      <w:r w:rsidR="00D0296C">
        <w:rPr>
          <w:rFonts w:ascii="NRK Sans" w:hAnsi="NRK Sans"/>
        </w:rPr>
        <w:t>unden</w:t>
      </w:r>
      <w:r w:rsidRPr="00505703">
        <w:rPr>
          <w:rFonts w:ascii="NRK Sans" w:hAnsi="NRK Sans"/>
        </w:rPr>
        <w:t xml:space="preserve"> har en ensidig rett til å tre inn i de opsjoner som er spesifisert i Del IV samt bestille andre produkter og tjenester som naturlig kan defineres inn under avtalens omfang på de samme vilkår og innenfor et tilsvarende prisnivå som fremkommer av denne </w:t>
      </w:r>
      <w:r w:rsidR="00D0296C">
        <w:rPr>
          <w:rFonts w:ascii="NRK Sans" w:hAnsi="NRK Sans"/>
        </w:rPr>
        <w:t>kontrakten</w:t>
      </w:r>
      <w:r w:rsidRPr="00505703">
        <w:rPr>
          <w:rFonts w:ascii="NRK Sans" w:hAnsi="NRK Sans"/>
        </w:rPr>
        <w:t xml:space="preserve"> med bilag. </w:t>
      </w:r>
    </w:p>
    <w:p w14:paraId="1A7DCF74" w14:textId="2BF3D538" w:rsidR="00505703" w:rsidRPr="00505703" w:rsidRDefault="00505703" w:rsidP="00F964C7">
      <w:pPr>
        <w:pStyle w:val="Overskrift2"/>
        <w:numPr>
          <w:ilvl w:val="1"/>
          <w:numId w:val="13"/>
        </w:numPr>
        <w:rPr>
          <w:rFonts w:ascii="NRK Sans" w:hAnsi="NRK Sans"/>
        </w:rPr>
      </w:pPr>
      <w:bookmarkStart w:id="60" w:name="_Toc251059821"/>
      <w:bookmarkStart w:id="61" w:name="_Toc463962674"/>
      <w:bookmarkStart w:id="62" w:name="_Toc232508376"/>
      <w:r w:rsidRPr="00505703">
        <w:rPr>
          <w:rFonts w:ascii="NRK Sans" w:hAnsi="NRK Sans"/>
        </w:rPr>
        <w:t>Kontakt mellom leverandør og NRK</w:t>
      </w:r>
      <w:bookmarkEnd w:id="60"/>
      <w:bookmarkEnd w:id="61"/>
      <w:bookmarkEnd w:id="62"/>
    </w:p>
    <w:p w14:paraId="678C422C" w14:textId="6B093334" w:rsidR="00505703" w:rsidRPr="00505703" w:rsidRDefault="00505703" w:rsidP="00505703">
      <w:pPr>
        <w:pStyle w:val="Brdtekst"/>
        <w:rPr>
          <w:rFonts w:ascii="NRK Sans" w:hAnsi="NRK Sans"/>
        </w:rPr>
      </w:pPr>
      <w:r w:rsidRPr="00505703">
        <w:rPr>
          <w:rFonts w:ascii="NRK Sans" w:hAnsi="NRK Sans"/>
        </w:rPr>
        <w:t xml:space="preserve">Partene skal holde hverandre underrettet om hvem som til </w:t>
      </w:r>
      <w:r w:rsidR="006A1097" w:rsidRPr="00505703">
        <w:rPr>
          <w:rFonts w:ascii="NRK Sans" w:hAnsi="NRK Sans"/>
        </w:rPr>
        <w:t>enhver</w:t>
      </w:r>
      <w:r w:rsidRPr="00505703">
        <w:rPr>
          <w:rFonts w:ascii="NRK Sans" w:hAnsi="NRK Sans"/>
        </w:rPr>
        <w:t xml:space="preserve"> tid er deres representant(er). </w:t>
      </w:r>
    </w:p>
    <w:p w14:paraId="0AD37232" w14:textId="77777777" w:rsidR="00505703" w:rsidRPr="00505703" w:rsidRDefault="00505703" w:rsidP="00505703">
      <w:pPr>
        <w:pStyle w:val="Brdtekst"/>
        <w:rPr>
          <w:rFonts w:ascii="NRK Sans" w:hAnsi="NRK Sans"/>
        </w:rPr>
      </w:pPr>
      <w:r w:rsidRPr="00505703">
        <w:rPr>
          <w:rFonts w:ascii="NRK Sans" w:hAnsi="NRK Sans"/>
        </w:rPr>
        <w:t xml:space="preserve">NRK ønsker å ha én representant å forholde seg til for alle spørsmål vedrørende avtalen. </w:t>
      </w:r>
    </w:p>
    <w:p w14:paraId="6CD0A454" w14:textId="77777777" w:rsidR="00505703" w:rsidRPr="00505703" w:rsidRDefault="00505703" w:rsidP="00505703">
      <w:pPr>
        <w:pStyle w:val="Brdtekst"/>
        <w:rPr>
          <w:rFonts w:ascii="NRK Sans" w:hAnsi="NRK Sans"/>
        </w:rPr>
      </w:pPr>
      <w:r w:rsidRPr="00505703">
        <w:rPr>
          <w:rFonts w:ascii="NRK Sans" w:hAnsi="NRK Sans"/>
        </w:rPr>
        <w:t xml:space="preserve">Ved bytte av kontaktperson hos leverandør skal NRK informeres om dette. </w:t>
      </w:r>
    </w:p>
    <w:p w14:paraId="1B3D2540" w14:textId="77777777" w:rsidR="00505703" w:rsidRPr="00505703" w:rsidRDefault="00505703" w:rsidP="00505703">
      <w:pPr>
        <w:pStyle w:val="Brdtekst"/>
        <w:rPr>
          <w:rFonts w:ascii="NRK Sans" w:hAnsi="NRK Sans"/>
        </w:rPr>
      </w:pPr>
      <w:r w:rsidRPr="00505703">
        <w:rPr>
          <w:rFonts w:ascii="NRK Sans" w:hAnsi="NRK Sans"/>
        </w:rPr>
        <w:t>Tilsvarende skal NRK informere leverandøren ved bytte av kontaktperson hos NRK.</w:t>
      </w:r>
    </w:p>
    <w:p w14:paraId="13CAD01C" w14:textId="77777777" w:rsidR="00505703" w:rsidRPr="00505703" w:rsidRDefault="00505703" w:rsidP="00505703">
      <w:pPr>
        <w:pStyle w:val="Brdtekst"/>
        <w:rPr>
          <w:rFonts w:ascii="NRK Sans" w:hAnsi="NRK Sans"/>
        </w:rPr>
      </w:pPr>
      <w:r w:rsidRPr="00505703">
        <w:rPr>
          <w:rFonts w:ascii="NRK Sans" w:hAnsi="NRK Sans"/>
        </w:rPr>
        <w:t>Leverandøren skal ved behov ta initiativ til å gjennomføre statusmøte mellom Leverandøren og NRK.</w:t>
      </w:r>
    </w:p>
    <w:p w14:paraId="0F2F6D64" w14:textId="0C2CF993" w:rsidR="00505703" w:rsidRPr="00505703" w:rsidRDefault="00505703" w:rsidP="00505703">
      <w:pPr>
        <w:pStyle w:val="Overskrift2"/>
        <w:numPr>
          <w:ilvl w:val="1"/>
          <w:numId w:val="13"/>
        </w:numPr>
        <w:rPr>
          <w:rFonts w:ascii="NRK Sans" w:hAnsi="NRK Sans"/>
        </w:rPr>
      </w:pPr>
      <w:bookmarkStart w:id="63" w:name="_Toc251059823"/>
      <w:bookmarkStart w:id="64" w:name="_Toc463962676"/>
      <w:bookmarkStart w:id="65" w:name="_Toc232508377"/>
      <w:r w:rsidRPr="00505703">
        <w:rPr>
          <w:rFonts w:ascii="NRK Sans" w:hAnsi="NRK Sans"/>
        </w:rPr>
        <w:t>Heving av avtalen</w:t>
      </w:r>
      <w:bookmarkEnd w:id="63"/>
      <w:bookmarkEnd w:id="64"/>
      <w:bookmarkEnd w:id="65"/>
    </w:p>
    <w:p w14:paraId="29843BEB" w14:textId="77777777" w:rsidR="00505703" w:rsidRPr="00505703" w:rsidRDefault="00505703" w:rsidP="00505703">
      <w:pPr>
        <w:pStyle w:val="Brdtekst"/>
        <w:rPr>
          <w:rFonts w:ascii="NRK Sans" w:hAnsi="NRK Sans"/>
        </w:rPr>
      </w:pPr>
      <w:r w:rsidRPr="00505703">
        <w:rPr>
          <w:rFonts w:ascii="NRK Sans" w:hAnsi="NRK Sans"/>
        </w:rPr>
        <w:t>Ved vesentlig mislighold kan den ene part heve avtalen/kontrakten etter at den annen part har fått en rimelig frist til å rette de påklagede forhold uten å gjøre dette. Med rimelig frist menes den tid det vil ta å rette opp de påklagede forhold dersom arbeidet med dette igangsettes umiddelbart etter at manglene er påtalt.</w:t>
      </w:r>
    </w:p>
    <w:p w14:paraId="50FB6EC0" w14:textId="77777777" w:rsidR="00505703" w:rsidRPr="00505703" w:rsidRDefault="00505703" w:rsidP="00505703">
      <w:pPr>
        <w:pStyle w:val="Brdtekst"/>
        <w:rPr>
          <w:rFonts w:ascii="NRK Sans" w:hAnsi="NRK Sans"/>
        </w:rPr>
      </w:pPr>
      <w:r w:rsidRPr="00505703">
        <w:rPr>
          <w:rFonts w:ascii="NRK Sans" w:hAnsi="NRK Sans"/>
        </w:rPr>
        <w:t>Med vesentlig mislighold fra leverandørens side menes bl.a.:</w:t>
      </w:r>
    </w:p>
    <w:p w14:paraId="58D4A76C" w14:textId="77777777" w:rsidR="00505703" w:rsidRPr="00505703" w:rsidRDefault="00505703" w:rsidP="00505703">
      <w:pPr>
        <w:pStyle w:val="Brdtekst"/>
        <w:numPr>
          <w:ilvl w:val="0"/>
          <w:numId w:val="10"/>
        </w:numPr>
        <w:rPr>
          <w:rFonts w:ascii="NRK Sans" w:hAnsi="NRK Sans"/>
        </w:rPr>
      </w:pPr>
      <w:r w:rsidRPr="00505703">
        <w:rPr>
          <w:rFonts w:ascii="NRK Sans" w:hAnsi="NRK Sans"/>
        </w:rPr>
        <w:t>Grove feil og mangler i henhold til den avtalte leveranse.</w:t>
      </w:r>
    </w:p>
    <w:p w14:paraId="7127B4BF" w14:textId="77777777" w:rsidR="00505703" w:rsidRPr="00505703" w:rsidRDefault="00505703" w:rsidP="00505703">
      <w:pPr>
        <w:pStyle w:val="Brdtekst"/>
        <w:numPr>
          <w:ilvl w:val="0"/>
          <w:numId w:val="10"/>
        </w:numPr>
        <w:rPr>
          <w:rFonts w:ascii="NRK Sans" w:hAnsi="NRK Sans"/>
        </w:rPr>
      </w:pPr>
      <w:r w:rsidRPr="00505703">
        <w:rPr>
          <w:rFonts w:ascii="NRK Sans" w:hAnsi="NRK Sans"/>
        </w:rPr>
        <w:t>Gjentatte feil og mangler ved leveransen som er påtalt skriftlig.</w:t>
      </w:r>
    </w:p>
    <w:p w14:paraId="1B4DED6A" w14:textId="77777777" w:rsidR="00505703" w:rsidRPr="00505703" w:rsidRDefault="00505703" w:rsidP="00505703">
      <w:pPr>
        <w:pStyle w:val="Brdtekst"/>
        <w:numPr>
          <w:ilvl w:val="0"/>
          <w:numId w:val="10"/>
        </w:numPr>
        <w:rPr>
          <w:rFonts w:ascii="NRK Sans" w:hAnsi="NRK Sans"/>
        </w:rPr>
      </w:pPr>
      <w:r w:rsidRPr="00505703">
        <w:rPr>
          <w:rFonts w:ascii="NRK Sans" w:hAnsi="NRK Sans"/>
        </w:rPr>
        <w:lastRenderedPageBreak/>
        <w:t>Vesentlige eller gjentatte forsinkelser i leveransen.</w:t>
      </w:r>
    </w:p>
    <w:p w14:paraId="1799AFE3" w14:textId="77777777" w:rsidR="00505703" w:rsidRPr="00505703" w:rsidRDefault="00505703" w:rsidP="00505703">
      <w:pPr>
        <w:pStyle w:val="Brdtekst"/>
        <w:numPr>
          <w:ilvl w:val="0"/>
          <w:numId w:val="10"/>
        </w:numPr>
        <w:rPr>
          <w:rFonts w:ascii="NRK Sans" w:hAnsi="NRK Sans"/>
        </w:rPr>
      </w:pPr>
      <w:r w:rsidRPr="00505703">
        <w:rPr>
          <w:rFonts w:ascii="NRK Sans" w:hAnsi="NRK Sans"/>
        </w:rPr>
        <w:t>Grove brudd på leverandørens kvalitetssikring av leveransen.</w:t>
      </w:r>
    </w:p>
    <w:p w14:paraId="7DFD49AA" w14:textId="77777777" w:rsidR="00505703" w:rsidRPr="00505703" w:rsidRDefault="00505703" w:rsidP="00505703">
      <w:pPr>
        <w:pStyle w:val="Brdtekst"/>
        <w:numPr>
          <w:ilvl w:val="0"/>
          <w:numId w:val="10"/>
        </w:numPr>
        <w:rPr>
          <w:rFonts w:ascii="NRK Sans" w:hAnsi="NRK Sans"/>
        </w:rPr>
      </w:pPr>
      <w:r w:rsidRPr="00505703">
        <w:rPr>
          <w:rFonts w:ascii="NRK Sans" w:hAnsi="NRK Sans"/>
        </w:rPr>
        <w:t>Brudd på norsk lovverk i samband med leveransen.</w:t>
      </w:r>
    </w:p>
    <w:p w14:paraId="78FFF36B" w14:textId="77777777" w:rsidR="00505703" w:rsidRPr="00505703" w:rsidRDefault="00505703" w:rsidP="00505703">
      <w:pPr>
        <w:pStyle w:val="Brdtekst"/>
        <w:numPr>
          <w:ilvl w:val="0"/>
          <w:numId w:val="10"/>
        </w:numPr>
        <w:rPr>
          <w:rFonts w:ascii="NRK Sans" w:hAnsi="NRK Sans"/>
        </w:rPr>
      </w:pPr>
      <w:r w:rsidRPr="00505703">
        <w:rPr>
          <w:rFonts w:ascii="NRK Sans" w:hAnsi="NRK Sans"/>
        </w:rPr>
        <w:t>Tap av nødvendige godkjenninger i samband med kontrakten og brudd på forutsetningene for å levere tilbud til NRK.</w:t>
      </w:r>
    </w:p>
    <w:p w14:paraId="518070F0" w14:textId="60A42C7D" w:rsidR="00505703" w:rsidRPr="00505703" w:rsidRDefault="00505703" w:rsidP="00505703">
      <w:pPr>
        <w:pStyle w:val="Overskrift2"/>
        <w:numPr>
          <w:ilvl w:val="1"/>
          <w:numId w:val="13"/>
        </w:numPr>
        <w:rPr>
          <w:rFonts w:ascii="NRK Sans" w:hAnsi="NRK Sans"/>
        </w:rPr>
      </w:pPr>
      <w:bookmarkStart w:id="66" w:name="_Toc251059825"/>
      <w:bookmarkStart w:id="67" w:name="_Toc463962678"/>
      <w:bookmarkStart w:id="68" w:name="_Toc232508378"/>
      <w:r w:rsidRPr="00505703">
        <w:rPr>
          <w:rFonts w:ascii="NRK Sans" w:hAnsi="NRK Sans"/>
        </w:rPr>
        <w:t>Alminnelige kjøpsbetingelser</w:t>
      </w:r>
      <w:bookmarkEnd w:id="66"/>
      <w:bookmarkEnd w:id="67"/>
      <w:bookmarkEnd w:id="68"/>
    </w:p>
    <w:p w14:paraId="47799ACD" w14:textId="33AE4721" w:rsidR="00505703" w:rsidRPr="00505703" w:rsidRDefault="00505703" w:rsidP="00505703">
      <w:pPr>
        <w:pStyle w:val="Brdtekst"/>
        <w:rPr>
          <w:rFonts w:ascii="NRK Sans" w:hAnsi="NRK Sans"/>
        </w:rPr>
      </w:pPr>
      <w:r w:rsidRPr="00505703">
        <w:rPr>
          <w:rFonts w:ascii="NRK Sans" w:hAnsi="NRK Sans"/>
        </w:rPr>
        <w:t xml:space="preserve">NRKs alminnelige kjøpsbetingelser av </w:t>
      </w:r>
      <w:r w:rsidR="005F2A5C">
        <w:rPr>
          <w:rFonts w:ascii="NRK Sans" w:hAnsi="NRK Sans"/>
        </w:rPr>
        <w:t>11.2.2022</w:t>
      </w:r>
      <w:r w:rsidRPr="00505703">
        <w:rPr>
          <w:rFonts w:ascii="NRK Sans" w:hAnsi="NRK Sans"/>
        </w:rPr>
        <w:t xml:space="preserve"> gjelder som minimum hvis ikke andre betingelser er nevnt i denne avtale.  Se vedlagte NRKs alminnelige kjøpsbetingelser.</w:t>
      </w:r>
    </w:p>
    <w:p w14:paraId="1F348EBB" w14:textId="77777777" w:rsidR="00505703" w:rsidRPr="00505703" w:rsidRDefault="00505703" w:rsidP="00505703">
      <w:pPr>
        <w:pStyle w:val="Brdtekst"/>
        <w:rPr>
          <w:rFonts w:ascii="NRK Sans" w:hAnsi="NRK Sans"/>
        </w:rPr>
      </w:pPr>
    </w:p>
    <w:p w14:paraId="3E5450C2" w14:textId="4D2BC572" w:rsidR="00505703" w:rsidRPr="00505703" w:rsidRDefault="00505703" w:rsidP="00505703">
      <w:pPr>
        <w:pStyle w:val="Overskrift2"/>
        <w:numPr>
          <w:ilvl w:val="1"/>
          <w:numId w:val="13"/>
        </w:numPr>
        <w:rPr>
          <w:rFonts w:ascii="NRK Sans" w:hAnsi="NRK Sans"/>
        </w:rPr>
      </w:pPr>
      <w:bookmarkStart w:id="69" w:name="_Toc463962679"/>
      <w:bookmarkStart w:id="70" w:name="_Toc251059826"/>
      <w:bookmarkStart w:id="71" w:name="_Toc232508379"/>
      <w:r w:rsidRPr="00505703">
        <w:rPr>
          <w:rFonts w:ascii="NRK Sans" w:hAnsi="NRK Sans"/>
        </w:rPr>
        <w:t>Force majeure</w:t>
      </w:r>
      <w:bookmarkEnd w:id="69"/>
      <w:bookmarkEnd w:id="70"/>
      <w:bookmarkEnd w:id="71"/>
    </w:p>
    <w:p w14:paraId="43AAFE7D" w14:textId="77777777" w:rsidR="00505703" w:rsidRPr="00505703" w:rsidRDefault="00505703" w:rsidP="00505703">
      <w:pPr>
        <w:pStyle w:val="Brdtekst"/>
        <w:rPr>
          <w:rFonts w:ascii="NRK Sans" w:hAnsi="NRK Sans"/>
        </w:rPr>
      </w:pPr>
      <w:r w:rsidRPr="00505703">
        <w:rPr>
          <w:rFonts w:ascii="NRK Sans" w:hAnsi="NRK Sans"/>
        </w:rPr>
        <w:t>Skulle det inntreffe en ekstraordinær situasjon som ligger utenfor partenes kontroll, og som etter vanlige regler regnes som force majeure, opphører partenes forpliktelser så lenge force majeure-situasjonen vedvarer. Motparten skal varsles om dette uten ugrunnet opphold.</w:t>
      </w:r>
    </w:p>
    <w:p w14:paraId="11F1DD5A" w14:textId="77777777" w:rsidR="00505703" w:rsidRPr="00505703" w:rsidRDefault="00505703" w:rsidP="00505703">
      <w:pPr>
        <w:pStyle w:val="Brdtekst"/>
        <w:rPr>
          <w:rFonts w:ascii="NRK Sans" w:hAnsi="NRK Sans"/>
        </w:rPr>
      </w:pPr>
      <w:r w:rsidRPr="00505703">
        <w:rPr>
          <w:rFonts w:ascii="NRK Sans" w:hAnsi="NRK Sans"/>
        </w:rPr>
        <w:t>Følgende omstendigheter skal betraktes som force majeure dersom de inntrer etter avtalens inngåelse og hindrer dens oppfyllelse:</w:t>
      </w:r>
    </w:p>
    <w:p w14:paraId="06C5744E" w14:textId="77777777" w:rsidR="00505703" w:rsidRPr="00505703" w:rsidRDefault="00505703" w:rsidP="00505703">
      <w:pPr>
        <w:pStyle w:val="Brdtekst"/>
        <w:rPr>
          <w:rFonts w:ascii="NRK Sans" w:hAnsi="NRK Sans"/>
        </w:rPr>
      </w:pPr>
      <w:r w:rsidRPr="00505703">
        <w:rPr>
          <w:rFonts w:ascii="NRK Sans" w:hAnsi="NRK Sans"/>
        </w:rPr>
        <w:t>Krig, opprør eller indre uroligheter, beslutning av offentlig myndighet, naturkatastrofe, avbrudd i den offentlige kraftforsyning eller i den alminnelige samferdsel, betydningsfull arbeidskonflikt eller brann eller annen omstendighet av liknende karakter og inngripende betydning.</w:t>
      </w:r>
    </w:p>
    <w:p w14:paraId="600B8710" w14:textId="77777777" w:rsidR="00505703" w:rsidRPr="00505703" w:rsidRDefault="00505703" w:rsidP="00505703">
      <w:pPr>
        <w:pStyle w:val="Brdtekst"/>
        <w:rPr>
          <w:rFonts w:ascii="NRK Sans" w:hAnsi="NRK Sans"/>
        </w:rPr>
      </w:pPr>
      <w:r w:rsidRPr="00505703">
        <w:rPr>
          <w:rFonts w:ascii="NRK Sans" w:hAnsi="NRK Sans"/>
        </w:rPr>
        <w:t xml:space="preserve">Motparten kan i en force majeure-situasjon bare gå fra avtalen eller deler av denne med den annen parts samtykke, eller dersom situasjonen varer eller påregnes å vedvare lenger enn 30 dager regnet fra tidspunktet situasjonen inntrer. </w:t>
      </w:r>
    </w:p>
    <w:p w14:paraId="57969C47" w14:textId="77777777" w:rsidR="00505703" w:rsidRPr="00505703" w:rsidRDefault="00505703" w:rsidP="00505703">
      <w:pPr>
        <w:pStyle w:val="Brdtekst"/>
        <w:rPr>
          <w:rFonts w:ascii="NRK Sans" w:hAnsi="NRK Sans"/>
        </w:rPr>
      </w:pPr>
    </w:p>
    <w:p w14:paraId="47F640A3" w14:textId="54400733" w:rsidR="00505703" w:rsidRPr="00505703" w:rsidRDefault="00505703" w:rsidP="00505703">
      <w:pPr>
        <w:pStyle w:val="Overskrift2"/>
        <w:numPr>
          <w:ilvl w:val="1"/>
          <w:numId w:val="13"/>
        </w:numPr>
        <w:rPr>
          <w:rFonts w:ascii="NRK Sans" w:hAnsi="NRK Sans"/>
        </w:rPr>
      </w:pPr>
      <w:bookmarkStart w:id="72" w:name="_Toc463962680"/>
      <w:bookmarkStart w:id="73" w:name="_Toc232508380"/>
      <w:r w:rsidRPr="00505703">
        <w:rPr>
          <w:rFonts w:ascii="NRK Sans" w:hAnsi="NRK Sans"/>
        </w:rPr>
        <w:t>Erstatningsansvar</w:t>
      </w:r>
      <w:bookmarkEnd w:id="72"/>
      <w:bookmarkEnd w:id="73"/>
      <w:r w:rsidRPr="00505703">
        <w:rPr>
          <w:rFonts w:ascii="NRK Sans" w:hAnsi="NRK Sans"/>
        </w:rPr>
        <w:tab/>
      </w:r>
    </w:p>
    <w:p w14:paraId="4D1A75D2" w14:textId="41A4770B" w:rsidR="00505703" w:rsidRPr="00505703" w:rsidRDefault="00505703" w:rsidP="00505703">
      <w:pPr>
        <w:pStyle w:val="Brdtekst"/>
        <w:rPr>
          <w:rFonts w:ascii="NRK Sans" w:hAnsi="NRK Sans"/>
        </w:rPr>
      </w:pPr>
      <w:bookmarkStart w:id="74" w:name="_Toc251059828"/>
      <w:r w:rsidRPr="00505703">
        <w:rPr>
          <w:rFonts w:ascii="NRK Sans" w:hAnsi="NRK Sans"/>
        </w:rPr>
        <w:t xml:space="preserve">Dersom </w:t>
      </w:r>
      <w:r w:rsidR="005F2A5C">
        <w:rPr>
          <w:rFonts w:ascii="NRK Sans" w:hAnsi="NRK Sans"/>
        </w:rPr>
        <w:t>Leverandøren</w:t>
      </w:r>
      <w:r w:rsidRPr="00505703">
        <w:rPr>
          <w:rFonts w:ascii="NRK Sans" w:hAnsi="NRK Sans"/>
        </w:rPr>
        <w:t>, dennes ansatte eller kontraktsmedhjelper volder skade på NRK, dets ansatte, eller på gjenstander eller lignende som ikke omfattes av den enkelte leveranse, er L</w:t>
      </w:r>
      <w:r w:rsidR="005F2A5C">
        <w:rPr>
          <w:rFonts w:ascii="NRK Sans" w:hAnsi="NRK Sans"/>
        </w:rPr>
        <w:t xml:space="preserve">everandøren </w:t>
      </w:r>
      <w:r w:rsidRPr="00505703">
        <w:rPr>
          <w:rFonts w:ascii="NRK Sans" w:hAnsi="NRK Sans"/>
        </w:rPr>
        <w:t>erstatningsansvarlig ovenfor NRK, i den grad dette følger av alminnelige erstatningsrettslige bestemmelser. Tilsvarende gjelder hvor NRK, dennes ansatte eller kontraktsmedhjelpere volder skade på L</w:t>
      </w:r>
      <w:r w:rsidR="005F2A5C">
        <w:rPr>
          <w:rFonts w:ascii="NRK Sans" w:hAnsi="NRK Sans"/>
        </w:rPr>
        <w:t>everandørens</w:t>
      </w:r>
      <w:r w:rsidRPr="00505703">
        <w:rPr>
          <w:rFonts w:ascii="NRK Sans" w:hAnsi="NRK Sans"/>
        </w:rPr>
        <w:t xml:space="preserve"> ansatte eller gjenstander.</w:t>
      </w:r>
    </w:p>
    <w:p w14:paraId="0B26D382" w14:textId="43B00F19" w:rsidR="00505703" w:rsidRPr="00505703" w:rsidRDefault="00505703" w:rsidP="00505703">
      <w:pPr>
        <w:pStyle w:val="Overskrift2"/>
        <w:numPr>
          <w:ilvl w:val="1"/>
          <w:numId w:val="13"/>
        </w:numPr>
        <w:rPr>
          <w:rFonts w:ascii="NRK Sans" w:hAnsi="NRK Sans"/>
        </w:rPr>
      </w:pPr>
      <w:bookmarkStart w:id="75" w:name="_Toc463962681"/>
      <w:bookmarkStart w:id="76" w:name="_Toc232508381"/>
      <w:r w:rsidRPr="00505703">
        <w:rPr>
          <w:rFonts w:ascii="NRK Sans" w:hAnsi="NRK Sans"/>
        </w:rPr>
        <w:t>Avvik/endringer</w:t>
      </w:r>
      <w:bookmarkEnd w:id="74"/>
      <w:bookmarkEnd w:id="75"/>
      <w:bookmarkEnd w:id="76"/>
    </w:p>
    <w:p w14:paraId="6B8CCA03" w14:textId="77777777" w:rsidR="00505703" w:rsidRPr="00505703" w:rsidRDefault="00505703" w:rsidP="00505703">
      <w:pPr>
        <w:pStyle w:val="Brdtekst"/>
        <w:rPr>
          <w:rFonts w:ascii="NRK Sans" w:hAnsi="NRK Sans"/>
        </w:rPr>
      </w:pPr>
      <w:r w:rsidRPr="00505703">
        <w:rPr>
          <w:rFonts w:ascii="NRK Sans" w:hAnsi="NRK Sans"/>
        </w:rPr>
        <w:t>Alle avvik fra eller endringer i denne avtalen må, for å være gyldige, foreligge skriftlig og være undertegnet av begge parter.</w:t>
      </w:r>
    </w:p>
    <w:p w14:paraId="132EC03E" w14:textId="4FB73D1B" w:rsidR="00505703" w:rsidRPr="00505703" w:rsidRDefault="00505703" w:rsidP="00505703">
      <w:pPr>
        <w:pStyle w:val="Overskrift2"/>
        <w:numPr>
          <w:ilvl w:val="1"/>
          <w:numId w:val="13"/>
        </w:numPr>
        <w:rPr>
          <w:rFonts w:ascii="NRK Sans" w:hAnsi="NRK Sans"/>
        </w:rPr>
      </w:pPr>
      <w:bookmarkStart w:id="77" w:name="_Toc251059829"/>
      <w:bookmarkStart w:id="78" w:name="_Toc463962682"/>
      <w:bookmarkStart w:id="79" w:name="_Toc232508382"/>
      <w:r w:rsidRPr="00505703">
        <w:rPr>
          <w:rFonts w:ascii="NRK Sans" w:hAnsi="NRK Sans"/>
        </w:rPr>
        <w:t>Lovvalg og tvister</w:t>
      </w:r>
      <w:bookmarkEnd w:id="77"/>
      <w:bookmarkEnd w:id="78"/>
      <w:bookmarkEnd w:id="79"/>
    </w:p>
    <w:p w14:paraId="0391B46A" w14:textId="77777777" w:rsidR="00505703" w:rsidRPr="00505703" w:rsidRDefault="00505703" w:rsidP="00505703">
      <w:pPr>
        <w:pStyle w:val="Brdtekst"/>
        <w:rPr>
          <w:rFonts w:ascii="NRK Sans" w:hAnsi="NRK Sans"/>
        </w:rPr>
      </w:pPr>
      <w:r w:rsidRPr="00505703">
        <w:rPr>
          <w:rFonts w:ascii="NRK Sans" w:hAnsi="NRK Sans"/>
        </w:rPr>
        <w:t>Denne avtale skal være undergitt og fortolkes i samsvar med norsk rett</w:t>
      </w:r>
    </w:p>
    <w:p w14:paraId="07C2E83B" w14:textId="77777777" w:rsidR="00505703" w:rsidRPr="00505703" w:rsidRDefault="00505703" w:rsidP="00505703">
      <w:pPr>
        <w:pStyle w:val="Brdtekst"/>
        <w:rPr>
          <w:rFonts w:ascii="NRK Sans" w:hAnsi="NRK Sans"/>
        </w:rPr>
      </w:pPr>
      <w:r w:rsidRPr="00505703">
        <w:rPr>
          <w:rFonts w:ascii="NRK Sans" w:hAnsi="NRK Sans"/>
        </w:rPr>
        <w:lastRenderedPageBreak/>
        <w:t xml:space="preserve">Eventuelle tvister vedrørende avtalen skal søkes løst ved forhandlinger mellom partene. </w:t>
      </w:r>
    </w:p>
    <w:p w14:paraId="5B53C8DE" w14:textId="77777777" w:rsidR="00505703" w:rsidRPr="00505703" w:rsidRDefault="00505703" w:rsidP="00505703">
      <w:pPr>
        <w:pStyle w:val="Brdtekst"/>
        <w:rPr>
          <w:rFonts w:ascii="NRK Sans" w:hAnsi="NRK Sans"/>
        </w:rPr>
      </w:pPr>
      <w:r w:rsidRPr="00505703">
        <w:rPr>
          <w:rFonts w:ascii="NRK Sans" w:hAnsi="NRK Sans"/>
        </w:rPr>
        <w:t>Dersom en slik tvist ikke blir løst etter forhandlinger, kan partene forsøke å løse tvisten ved mekling. Partene kan velge å legge Den Norske Advokatforenings regler for mekling ved advokat til grunn, eventuelt modifisert slik partene ønsker. Det forutsettes at partene blir enige om en mekler med den kompetansen partene mener passer best i forhold til tvisten. Den nærmere fremgangsmåten for mekling bestemmes av mekleren, i samråd med partene.</w:t>
      </w:r>
    </w:p>
    <w:p w14:paraId="384DD7A6" w14:textId="77777777" w:rsidR="00505703" w:rsidRPr="00505703" w:rsidRDefault="00505703" w:rsidP="00505703">
      <w:pPr>
        <w:pStyle w:val="Brdtekst"/>
        <w:rPr>
          <w:rFonts w:ascii="NRK Sans" w:hAnsi="NRK Sans"/>
        </w:rPr>
      </w:pPr>
      <w:r w:rsidRPr="00505703">
        <w:rPr>
          <w:rFonts w:ascii="NRK Sans" w:hAnsi="NRK Sans"/>
        </w:rPr>
        <w:t>Oppnås ikke en minnelig løsning ved forhandlinger eller mekling, skal tvisten avgjøres av de alminnelige domstoler ved verneting i Oslo.</w:t>
      </w:r>
    </w:p>
    <w:p w14:paraId="1D56BD78" w14:textId="77777777" w:rsidR="00505703" w:rsidRPr="007F1E9E" w:rsidRDefault="00505703" w:rsidP="00505703">
      <w:pPr>
        <w:rPr>
          <w:rFonts w:ascii="LFT Etica Bk" w:hAnsi="LFT Etica Bk"/>
        </w:rPr>
      </w:pPr>
    </w:p>
    <w:p w14:paraId="18CADB73" w14:textId="7B3A8B5D" w:rsidR="00FF316D" w:rsidRDefault="00FF316D" w:rsidP="002511AB"/>
    <w:sectPr w:rsidR="00FF316D">
      <w:footerReference w:type="default" r:id="rId11"/>
      <w:pgSz w:w="11909" w:h="16834"/>
      <w:pgMar w:top="1440" w:right="1440" w:bottom="1440" w:left="1440" w:header="720" w:footer="68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7DDE6B" w14:textId="77777777" w:rsidR="000A0EC8" w:rsidRDefault="000A0EC8">
      <w:pPr>
        <w:spacing w:line="240" w:lineRule="auto"/>
      </w:pPr>
      <w:r>
        <w:separator/>
      </w:r>
    </w:p>
  </w:endnote>
  <w:endnote w:type="continuationSeparator" w:id="0">
    <w:p w14:paraId="71C92CD9" w14:textId="77777777" w:rsidR="000A0EC8" w:rsidRDefault="000A0EC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RK Sans">
    <w:panose1 w:val="00000000000000000000"/>
    <w:charset w:val="00"/>
    <w:family w:val="auto"/>
    <w:pitch w:val="variable"/>
    <w:sig w:usb0="A00000FF" w:usb1="4000607B" w:usb2="00000000" w:usb3="00000000" w:csb0="00000093" w:csb1="00000000"/>
    <w:embedRegular r:id="rId1" w:fontKey="{ECA6BF69-9D96-41CB-AE2B-B4AFDEA1060C}"/>
    <w:embedBold r:id="rId2" w:fontKey="{9FB29808-21A1-446D-8435-E5AD9D827CB9}"/>
    <w:embedItalic r:id="rId3" w:fontKey="{1738FF1D-5E9B-423C-B623-5AE4D7EF8CC8}"/>
    <w:embedBoldItalic r:id="rId4" w:fontKey="{24981954-7CA9-4816-B0DC-7145D92AACF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969E9378-DBDF-4B42-99EC-55E6565336E5}"/>
  </w:font>
  <w:font w:name="Book Antiqua">
    <w:panose1 w:val="02040602050305030304"/>
    <w:charset w:val="00"/>
    <w:family w:val="roman"/>
    <w:pitch w:val="variable"/>
    <w:sig w:usb0="00000287" w:usb1="00000000" w:usb2="00000000" w:usb3="00000000" w:csb0="0000009F" w:csb1="00000000"/>
    <w:embedRegular r:id="rId6" w:fontKey="{8A750633-F49A-4356-8B00-2B5C1AB9E84A}"/>
  </w:font>
  <w:font w:name="Cambria">
    <w:panose1 w:val="02040503050406030204"/>
    <w:charset w:val="00"/>
    <w:family w:val="roman"/>
    <w:pitch w:val="variable"/>
    <w:sig w:usb0="E00006FF" w:usb1="420024FF" w:usb2="02000000" w:usb3="00000000" w:csb0="0000019F" w:csb1="00000000"/>
    <w:embedRegular r:id="rId7" w:fontKey="{F0ABDA3C-C14A-46AB-BC17-122489B23D93}"/>
  </w:font>
  <w:font w:name="LFT Etica Bk">
    <w:altName w:val="Calibr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C80D0" w14:textId="635850EB" w:rsidR="00FF316D" w:rsidRPr="0066642C" w:rsidRDefault="00F964C7">
    <w:pPr>
      <w:spacing w:line="256" w:lineRule="auto"/>
      <w:ind w:right="-1032"/>
      <w:rPr>
        <w:rFonts w:ascii="NRK Sans" w:eastAsia="NRK Sans" w:hAnsi="NRK Sans" w:cs="NRK Sans"/>
        <w:sz w:val="16"/>
        <w:szCs w:val="16"/>
      </w:rPr>
    </w:pPr>
    <w:r>
      <w:rPr>
        <w:rFonts w:ascii="NRK Sans" w:eastAsia="NRK Sans" w:hAnsi="NRK Sans" w:cs="NRK Sans"/>
        <w:sz w:val="16"/>
        <w:szCs w:val="16"/>
      </w:rPr>
      <w:t>Avtaledokument</w:t>
    </w:r>
  </w:p>
  <w:p w14:paraId="70567AFC" w14:textId="6FBE06DC" w:rsidR="00FF316D" w:rsidRPr="0066642C" w:rsidRDefault="0066642C">
    <w:pPr>
      <w:ind w:right="-1032"/>
    </w:pPr>
    <w:r w:rsidRPr="0066642C">
      <w:rPr>
        <w:rFonts w:ascii="NRK Sans" w:eastAsia="NRK Sans" w:hAnsi="NRK Sans" w:cs="NRK Sans"/>
        <w:sz w:val="16"/>
        <w:szCs w:val="16"/>
      </w:rPr>
      <w:t>NRK 2026-289-Trekkvogner til HD-FVH</w:t>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rPr>
        <w:rFonts w:ascii="NRK Sans" w:eastAsia="NRK Sans" w:hAnsi="NRK Sans" w:cs="NRK Sans"/>
        <w:sz w:val="21"/>
        <w:szCs w:val="21"/>
      </w:rPr>
      <w:tab/>
    </w:r>
    <w:r w:rsidRPr="0066642C">
      <w:fldChar w:fldCharType="begin"/>
    </w:r>
    <w:r w:rsidRPr="0066642C">
      <w:instrText>PAGE</w:instrText>
    </w:r>
    <w:r w:rsidRPr="0066642C">
      <w:fldChar w:fldCharType="separate"/>
    </w:r>
    <w:r w:rsidR="00E57CDF" w:rsidRPr="0066642C">
      <w:rPr>
        <w:noProof/>
      </w:rPr>
      <w:t>2</w:t>
    </w:r>
    <w:r w:rsidRPr="0066642C">
      <w:fldChar w:fldCharType="end"/>
    </w:r>
    <w:r w:rsidRPr="0066642C">
      <w:tab/>
    </w:r>
    <w:r w:rsidRPr="0066642C">
      <w:tab/>
    </w:r>
    <w:r w:rsidRPr="0066642C">
      <w:tab/>
    </w:r>
    <w:r w:rsidRPr="0066642C">
      <w:tab/>
    </w:r>
    <w:r w:rsidRPr="0066642C">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D224A7" w14:textId="77777777" w:rsidR="000A0EC8" w:rsidRDefault="000A0EC8">
      <w:pPr>
        <w:spacing w:line="240" w:lineRule="auto"/>
      </w:pPr>
      <w:r>
        <w:separator/>
      </w:r>
    </w:p>
  </w:footnote>
  <w:footnote w:type="continuationSeparator" w:id="0">
    <w:p w14:paraId="6B2794B4" w14:textId="77777777" w:rsidR="000A0EC8" w:rsidRDefault="000A0EC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167E3"/>
    <w:multiLevelType w:val="multilevel"/>
    <w:tmpl w:val="6B5298C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 w15:restartNumberingAfterBreak="0">
    <w:nsid w:val="0D453950"/>
    <w:multiLevelType w:val="hybridMultilevel"/>
    <w:tmpl w:val="DC44B31A"/>
    <w:lvl w:ilvl="0" w:tplc="81CC02D4">
      <w:start w:val="1"/>
      <w:numFmt w:val="decimal"/>
      <w:lvlText w:val="%1."/>
      <w:lvlJc w:val="left"/>
      <w:pPr>
        <w:ind w:left="720" w:hanging="720"/>
      </w:pPr>
      <w:rPr>
        <w:rFonts w:hint="default"/>
      </w:rPr>
    </w:lvl>
    <w:lvl w:ilvl="1" w:tplc="04140019">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 w15:restartNumberingAfterBreak="0">
    <w:nsid w:val="10A25A6F"/>
    <w:multiLevelType w:val="multilevel"/>
    <w:tmpl w:val="1BC6C904"/>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 w15:restartNumberingAfterBreak="0">
    <w:nsid w:val="1AB54D05"/>
    <w:multiLevelType w:val="multilevel"/>
    <w:tmpl w:val="E5E642D8"/>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4" w15:restartNumberingAfterBreak="0">
    <w:nsid w:val="1D9A4517"/>
    <w:multiLevelType w:val="hybridMultilevel"/>
    <w:tmpl w:val="EFD2D638"/>
    <w:lvl w:ilvl="0" w:tplc="32043ECE">
      <w:numFmt w:val="bullet"/>
      <w:lvlText w:val="•"/>
      <w:lvlJc w:val="left"/>
      <w:pPr>
        <w:ind w:left="720" w:hanging="360"/>
      </w:pPr>
      <w:rPr>
        <w:rFonts w:ascii="NRK Sans" w:eastAsia="NRK Sans" w:hAnsi="NRK Sans" w:cs="NRK San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2A652677"/>
    <w:multiLevelType w:val="multilevel"/>
    <w:tmpl w:val="93E651BE"/>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6" w15:restartNumberingAfterBreak="0">
    <w:nsid w:val="2C962F22"/>
    <w:multiLevelType w:val="multilevel"/>
    <w:tmpl w:val="6B5298C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15:restartNumberingAfterBreak="0">
    <w:nsid w:val="310120EF"/>
    <w:multiLevelType w:val="hybridMultilevel"/>
    <w:tmpl w:val="A9D8634C"/>
    <w:lvl w:ilvl="0" w:tplc="0414000F">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8" w15:restartNumberingAfterBreak="0">
    <w:nsid w:val="331C66A1"/>
    <w:multiLevelType w:val="multilevel"/>
    <w:tmpl w:val="EBD031F4"/>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9" w15:restartNumberingAfterBreak="0">
    <w:nsid w:val="48C85E19"/>
    <w:multiLevelType w:val="hybridMultilevel"/>
    <w:tmpl w:val="73D4F9C2"/>
    <w:lvl w:ilvl="0" w:tplc="495A7CD2">
      <w:start w:val="1"/>
      <w:numFmt w:val="bullet"/>
      <w:lvlText w:val=""/>
      <w:lvlJc w:val="left"/>
      <w:pPr>
        <w:ind w:left="720" w:hanging="360"/>
      </w:pPr>
      <w:rPr>
        <w:rFonts w:ascii="Symbol" w:hAnsi="Symbo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4A072D35"/>
    <w:multiLevelType w:val="multilevel"/>
    <w:tmpl w:val="ED764E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59D36F6"/>
    <w:multiLevelType w:val="multilevel"/>
    <w:tmpl w:val="5A7CC95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579A7250"/>
    <w:multiLevelType w:val="hybridMultilevel"/>
    <w:tmpl w:val="8BD4A570"/>
    <w:lvl w:ilvl="0" w:tplc="FFFFFFFF">
      <w:start w:val="1"/>
      <w:numFmt w:val="lowerLetter"/>
      <w:lvlText w:val="%1)"/>
      <w:lvlJc w:val="left"/>
      <w:pPr>
        <w:tabs>
          <w:tab w:val="num" w:pos="1440"/>
        </w:tabs>
        <w:ind w:left="144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5E0410AC"/>
    <w:multiLevelType w:val="hybridMultilevel"/>
    <w:tmpl w:val="A9C6821E"/>
    <w:lvl w:ilvl="0" w:tplc="0414000F">
      <w:start w:val="1"/>
      <w:numFmt w:val="bullet"/>
      <w:lvlText w:val=""/>
      <w:lvlJc w:val="left"/>
      <w:pPr>
        <w:tabs>
          <w:tab w:val="num" w:pos="720"/>
        </w:tabs>
        <w:ind w:left="720" w:hanging="360"/>
      </w:pPr>
      <w:rPr>
        <w:rFonts w:ascii="Symbol" w:hAnsi="Symbol" w:hint="default"/>
      </w:rPr>
    </w:lvl>
    <w:lvl w:ilvl="1" w:tplc="0414000F" w:tentative="1">
      <w:start w:val="1"/>
      <w:numFmt w:val="bullet"/>
      <w:lvlText w:val="o"/>
      <w:lvlJc w:val="left"/>
      <w:pPr>
        <w:tabs>
          <w:tab w:val="num" w:pos="1440"/>
        </w:tabs>
        <w:ind w:left="1440" w:hanging="360"/>
      </w:pPr>
      <w:rPr>
        <w:rFonts w:ascii="Courier New" w:hAnsi="Courier New" w:hint="default"/>
      </w:rPr>
    </w:lvl>
    <w:lvl w:ilvl="2" w:tplc="0414001B" w:tentative="1">
      <w:start w:val="1"/>
      <w:numFmt w:val="bullet"/>
      <w:lvlText w:val=""/>
      <w:lvlJc w:val="left"/>
      <w:pPr>
        <w:tabs>
          <w:tab w:val="num" w:pos="2160"/>
        </w:tabs>
        <w:ind w:left="2160" w:hanging="360"/>
      </w:pPr>
      <w:rPr>
        <w:rFonts w:ascii="Wingdings" w:hAnsi="Wingdings" w:hint="default"/>
      </w:rPr>
    </w:lvl>
    <w:lvl w:ilvl="3" w:tplc="0414000F" w:tentative="1">
      <w:start w:val="1"/>
      <w:numFmt w:val="bullet"/>
      <w:lvlText w:val=""/>
      <w:lvlJc w:val="left"/>
      <w:pPr>
        <w:tabs>
          <w:tab w:val="num" w:pos="2880"/>
        </w:tabs>
        <w:ind w:left="2880" w:hanging="360"/>
      </w:pPr>
      <w:rPr>
        <w:rFonts w:ascii="Symbol" w:hAnsi="Symbol" w:hint="default"/>
      </w:rPr>
    </w:lvl>
    <w:lvl w:ilvl="4" w:tplc="04140019" w:tentative="1">
      <w:start w:val="1"/>
      <w:numFmt w:val="bullet"/>
      <w:lvlText w:val="o"/>
      <w:lvlJc w:val="left"/>
      <w:pPr>
        <w:tabs>
          <w:tab w:val="num" w:pos="3600"/>
        </w:tabs>
        <w:ind w:left="3600" w:hanging="360"/>
      </w:pPr>
      <w:rPr>
        <w:rFonts w:ascii="Courier New" w:hAnsi="Courier New" w:hint="default"/>
      </w:rPr>
    </w:lvl>
    <w:lvl w:ilvl="5" w:tplc="0414001B" w:tentative="1">
      <w:start w:val="1"/>
      <w:numFmt w:val="bullet"/>
      <w:lvlText w:val=""/>
      <w:lvlJc w:val="left"/>
      <w:pPr>
        <w:tabs>
          <w:tab w:val="num" w:pos="4320"/>
        </w:tabs>
        <w:ind w:left="4320" w:hanging="360"/>
      </w:pPr>
      <w:rPr>
        <w:rFonts w:ascii="Wingdings" w:hAnsi="Wingdings" w:hint="default"/>
      </w:rPr>
    </w:lvl>
    <w:lvl w:ilvl="6" w:tplc="0414000F" w:tentative="1">
      <w:start w:val="1"/>
      <w:numFmt w:val="bullet"/>
      <w:lvlText w:val=""/>
      <w:lvlJc w:val="left"/>
      <w:pPr>
        <w:tabs>
          <w:tab w:val="num" w:pos="5040"/>
        </w:tabs>
        <w:ind w:left="5040" w:hanging="360"/>
      </w:pPr>
      <w:rPr>
        <w:rFonts w:ascii="Symbol" w:hAnsi="Symbol" w:hint="default"/>
      </w:rPr>
    </w:lvl>
    <w:lvl w:ilvl="7" w:tplc="04140019" w:tentative="1">
      <w:start w:val="1"/>
      <w:numFmt w:val="bullet"/>
      <w:lvlText w:val="o"/>
      <w:lvlJc w:val="left"/>
      <w:pPr>
        <w:tabs>
          <w:tab w:val="num" w:pos="5760"/>
        </w:tabs>
        <w:ind w:left="5760" w:hanging="360"/>
      </w:pPr>
      <w:rPr>
        <w:rFonts w:ascii="Courier New" w:hAnsi="Courier New" w:hint="default"/>
      </w:rPr>
    </w:lvl>
    <w:lvl w:ilvl="8" w:tplc="0414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E192F9B"/>
    <w:multiLevelType w:val="multilevel"/>
    <w:tmpl w:val="7DE8A846"/>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lang w:val="nb-N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67725CE6"/>
    <w:multiLevelType w:val="multilevel"/>
    <w:tmpl w:val="61B85C98"/>
    <w:lvl w:ilvl="0">
      <w:start w:val="1"/>
      <w:numFmt w:val="decimal"/>
      <w:lvlText w:val="%1."/>
      <w:lvlJc w:val="left"/>
      <w:pPr>
        <w:ind w:left="360" w:hanging="360"/>
      </w:pPr>
      <w:rPr>
        <w:rFonts w:hint="default"/>
      </w:rPr>
    </w:lvl>
    <w:lvl w:ilvl="1">
      <w:start w:val="18"/>
      <w:numFmt w:val="decimal"/>
      <w:isLgl/>
      <w:lvlText w:val="%1.1"/>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6" w15:restartNumberingAfterBreak="0">
    <w:nsid w:val="69C14DEA"/>
    <w:multiLevelType w:val="hybridMultilevel"/>
    <w:tmpl w:val="903CD54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035229986">
    <w:abstractNumId w:val="0"/>
  </w:num>
  <w:num w:numId="2" w16cid:durableId="582110702">
    <w:abstractNumId w:val="11"/>
  </w:num>
  <w:num w:numId="3" w16cid:durableId="334191400">
    <w:abstractNumId w:val="8"/>
  </w:num>
  <w:num w:numId="4" w16cid:durableId="441921918">
    <w:abstractNumId w:val="3"/>
  </w:num>
  <w:num w:numId="5" w16cid:durableId="1275937442">
    <w:abstractNumId w:val="10"/>
  </w:num>
  <w:num w:numId="6" w16cid:durableId="1886212814">
    <w:abstractNumId w:val="6"/>
  </w:num>
  <w:num w:numId="7" w16cid:durableId="1850951133">
    <w:abstractNumId w:val="16"/>
  </w:num>
  <w:num w:numId="8" w16cid:durableId="2125928426">
    <w:abstractNumId w:val="4"/>
  </w:num>
  <w:num w:numId="9" w16cid:durableId="2017460555">
    <w:abstractNumId w:val="7"/>
  </w:num>
  <w:num w:numId="10" w16cid:durableId="642807408">
    <w:abstractNumId w:val="13"/>
  </w:num>
  <w:num w:numId="11" w16cid:durableId="1554585626">
    <w:abstractNumId w:val="12"/>
  </w:num>
  <w:num w:numId="12" w16cid:durableId="272060035">
    <w:abstractNumId w:val="15"/>
  </w:num>
  <w:num w:numId="13" w16cid:durableId="290089993">
    <w:abstractNumId w:val="14"/>
  </w:num>
  <w:num w:numId="14" w16cid:durableId="192617825">
    <w:abstractNumId w:val="1"/>
  </w:num>
  <w:num w:numId="15" w16cid:durableId="246160081">
    <w:abstractNumId w:val="2"/>
  </w:num>
  <w:num w:numId="16" w16cid:durableId="760835282">
    <w:abstractNumId w:val="5"/>
  </w:num>
  <w:num w:numId="17" w16cid:durableId="12886488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316D"/>
    <w:rsid w:val="0003218C"/>
    <w:rsid w:val="0009186D"/>
    <w:rsid w:val="000A0EC8"/>
    <w:rsid w:val="002511AB"/>
    <w:rsid w:val="003C5111"/>
    <w:rsid w:val="003D114C"/>
    <w:rsid w:val="003F0C61"/>
    <w:rsid w:val="00505703"/>
    <w:rsid w:val="005A467D"/>
    <w:rsid w:val="005B4531"/>
    <w:rsid w:val="005F2A5C"/>
    <w:rsid w:val="0066642C"/>
    <w:rsid w:val="006A1097"/>
    <w:rsid w:val="00713967"/>
    <w:rsid w:val="00840235"/>
    <w:rsid w:val="008631D1"/>
    <w:rsid w:val="00984CC5"/>
    <w:rsid w:val="00AD735B"/>
    <w:rsid w:val="00B854CC"/>
    <w:rsid w:val="00BC4515"/>
    <w:rsid w:val="00D0296C"/>
    <w:rsid w:val="00D56673"/>
    <w:rsid w:val="00E57CDF"/>
    <w:rsid w:val="00F4699C"/>
    <w:rsid w:val="00F964C7"/>
    <w:rsid w:val="00FF316D"/>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894135"/>
  <w15:docId w15:val="{D96901AF-0403-4EE9-9398-D48354254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no" w:eastAsia="nb-N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54CC"/>
  </w:style>
  <w:style w:type="paragraph" w:styleId="Overskrift1">
    <w:name w:val="heading 1"/>
    <w:basedOn w:val="Normal"/>
    <w:next w:val="Normal"/>
    <w:uiPriority w:val="9"/>
    <w:qFormat/>
    <w:pPr>
      <w:keepNext/>
      <w:keepLines/>
      <w:spacing w:before="400" w:after="120"/>
      <w:outlineLvl w:val="0"/>
    </w:pPr>
    <w:rPr>
      <w:sz w:val="40"/>
      <w:szCs w:val="40"/>
    </w:rPr>
  </w:style>
  <w:style w:type="paragraph" w:styleId="Overskrift2">
    <w:name w:val="heading 2"/>
    <w:basedOn w:val="Normal"/>
    <w:next w:val="Normal"/>
    <w:link w:val="Overskrift2Tegn"/>
    <w:uiPriority w:val="9"/>
    <w:unhideWhenUsed/>
    <w:qFormat/>
    <w:pPr>
      <w:keepNext/>
      <w:keepLines/>
      <w:spacing w:before="360" w:after="120"/>
      <w:outlineLvl w:val="1"/>
    </w:pPr>
    <w:rPr>
      <w:sz w:val="32"/>
      <w:szCs w:val="32"/>
    </w:rPr>
  </w:style>
  <w:style w:type="paragraph" w:styleId="Overskrift3">
    <w:name w:val="heading 3"/>
    <w:basedOn w:val="Normal"/>
    <w:next w:val="Normal"/>
    <w:link w:val="Overskrift3Tegn"/>
    <w:uiPriority w:val="9"/>
    <w:unhideWhenUsed/>
    <w:qFormat/>
    <w:pPr>
      <w:keepNext/>
      <w:keepLines/>
      <w:spacing w:before="320" w:after="80"/>
      <w:outlineLvl w:val="2"/>
    </w:pPr>
    <w:rPr>
      <w:color w:val="434343"/>
      <w:sz w:val="28"/>
      <w:szCs w:val="28"/>
    </w:rPr>
  </w:style>
  <w:style w:type="paragraph" w:styleId="Overskrift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Overskrift5">
    <w:name w:val="heading 5"/>
    <w:basedOn w:val="Normal"/>
    <w:next w:val="Normal"/>
    <w:uiPriority w:val="9"/>
    <w:semiHidden/>
    <w:unhideWhenUsed/>
    <w:qFormat/>
    <w:pPr>
      <w:keepNext/>
      <w:keepLines/>
      <w:spacing w:before="240" w:after="80"/>
      <w:outlineLvl w:val="4"/>
    </w:pPr>
    <w:rPr>
      <w:color w:val="666666"/>
    </w:rPr>
  </w:style>
  <w:style w:type="paragraph" w:styleId="Overskrift6">
    <w:name w:val="heading 6"/>
    <w:basedOn w:val="Normal"/>
    <w:next w:val="Normal"/>
    <w:uiPriority w:val="9"/>
    <w:semiHidden/>
    <w:unhideWhenUsed/>
    <w:qFormat/>
    <w:pPr>
      <w:keepNext/>
      <w:keepLines/>
      <w:spacing w:before="240" w:after="80"/>
      <w:outlineLvl w:val="5"/>
    </w:pPr>
    <w:rPr>
      <w:i/>
      <w:iCs/>
      <w:color w:val="66666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tel">
    <w:name w:val="Title"/>
    <w:basedOn w:val="Normal"/>
    <w:next w:val="Normal"/>
    <w:uiPriority w:val="10"/>
    <w:qFormat/>
    <w:pPr>
      <w:keepNext/>
      <w:keepLines/>
      <w:spacing w:after="60"/>
    </w:pPr>
    <w:rPr>
      <w:sz w:val="52"/>
      <w:szCs w:val="52"/>
    </w:rPr>
  </w:style>
  <w:style w:type="paragraph" w:styleId="Undertittel">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character" w:styleId="Merknadsreferanse">
    <w:name w:val="annotation reference"/>
    <w:basedOn w:val="Standardskriftforavsnitt"/>
    <w:uiPriority w:val="99"/>
    <w:semiHidden/>
    <w:unhideWhenUsed/>
    <w:rsid w:val="00E57CDF"/>
    <w:rPr>
      <w:sz w:val="16"/>
      <w:szCs w:val="16"/>
    </w:rPr>
  </w:style>
  <w:style w:type="paragraph" w:styleId="Merknadstekst">
    <w:name w:val="annotation text"/>
    <w:basedOn w:val="Normal"/>
    <w:link w:val="MerknadstekstTegn"/>
    <w:uiPriority w:val="99"/>
    <w:unhideWhenUsed/>
    <w:rsid w:val="00E57CDF"/>
    <w:pPr>
      <w:spacing w:line="240" w:lineRule="auto"/>
    </w:pPr>
    <w:rPr>
      <w:sz w:val="20"/>
      <w:szCs w:val="20"/>
    </w:rPr>
  </w:style>
  <w:style w:type="character" w:customStyle="1" w:styleId="MerknadstekstTegn">
    <w:name w:val="Merknadstekst Tegn"/>
    <w:basedOn w:val="Standardskriftforavsnitt"/>
    <w:link w:val="Merknadstekst"/>
    <w:uiPriority w:val="99"/>
    <w:rsid w:val="00E57CDF"/>
    <w:rPr>
      <w:sz w:val="20"/>
      <w:szCs w:val="20"/>
    </w:rPr>
  </w:style>
  <w:style w:type="paragraph" w:styleId="Kommentaremne">
    <w:name w:val="annotation subject"/>
    <w:basedOn w:val="Merknadstekst"/>
    <w:next w:val="Merknadstekst"/>
    <w:link w:val="KommentaremneTegn"/>
    <w:uiPriority w:val="99"/>
    <w:semiHidden/>
    <w:unhideWhenUsed/>
    <w:rsid w:val="00E57CDF"/>
    <w:rPr>
      <w:b/>
      <w:bCs/>
    </w:rPr>
  </w:style>
  <w:style w:type="character" w:customStyle="1" w:styleId="KommentaremneTegn">
    <w:name w:val="Kommentaremne Tegn"/>
    <w:basedOn w:val="MerknadstekstTegn"/>
    <w:link w:val="Kommentaremne"/>
    <w:uiPriority w:val="99"/>
    <w:semiHidden/>
    <w:rsid w:val="00E57CDF"/>
    <w:rPr>
      <w:b/>
      <w:bCs/>
      <w:sz w:val="20"/>
      <w:szCs w:val="20"/>
    </w:rPr>
  </w:style>
  <w:style w:type="character" w:customStyle="1" w:styleId="Overskrift3Tegn">
    <w:name w:val="Overskrift 3 Tegn"/>
    <w:basedOn w:val="Standardskriftforavsnitt"/>
    <w:link w:val="Overskrift3"/>
    <w:uiPriority w:val="9"/>
    <w:rsid w:val="00B854CC"/>
    <w:rPr>
      <w:color w:val="434343"/>
      <w:sz w:val="28"/>
      <w:szCs w:val="28"/>
    </w:rPr>
  </w:style>
  <w:style w:type="paragraph" w:styleId="Listeavsnitt">
    <w:name w:val="List Paragraph"/>
    <w:basedOn w:val="Normal"/>
    <w:uiPriority w:val="34"/>
    <w:qFormat/>
    <w:rsid w:val="00B854CC"/>
    <w:pPr>
      <w:ind w:left="720"/>
      <w:contextualSpacing/>
    </w:pPr>
  </w:style>
  <w:style w:type="paragraph" w:styleId="Topptekst">
    <w:name w:val="header"/>
    <w:basedOn w:val="Normal"/>
    <w:link w:val="TopptekstTegn"/>
    <w:unhideWhenUsed/>
    <w:rsid w:val="0066642C"/>
    <w:pPr>
      <w:tabs>
        <w:tab w:val="center" w:pos="4536"/>
        <w:tab w:val="right" w:pos="9072"/>
      </w:tabs>
      <w:spacing w:line="240" w:lineRule="auto"/>
    </w:pPr>
  </w:style>
  <w:style w:type="character" w:customStyle="1" w:styleId="TopptekstTegn">
    <w:name w:val="Topptekst Tegn"/>
    <w:basedOn w:val="Standardskriftforavsnitt"/>
    <w:link w:val="Topptekst"/>
    <w:rsid w:val="0066642C"/>
  </w:style>
  <w:style w:type="paragraph" w:styleId="Bunntekst">
    <w:name w:val="footer"/>
    <w:basedOn w:val="Normal"/>
    <w:link w:val="BunntekstTegn"/>
    <w:uiPriority w:val="99"/>
    <w:unhideWhenUsed/>
    <w:rsid w:val="0066642C"/>
    <w:pPr>
      <w:tabs>
        <w:tab w:val="center" w:pos="4536"/>
        <w:tab w:val="right" w:pos="9072"/>
      </w:tabs>
      <w:spacing w:line="240" w:lineRule="auto"/>
    </w:pPr>
  </w:style>
  <w:style w:type="character" w:customStyle="1" w:styleId="BunntekstTegn">
    <w:name w:val="Bunntekst Tegn"/>
    <w:basedOn w:val="Standardskriftforavsnitt"/>
    <w:link w:val="Bunntekst"/>
    <w:uiPriority w:val="99"/>
    <w:rsid w:val="0066642C"/>
  </w:style>
  <w:style w:type="paragraph" w:styleId="Overskriftforinnholdsfortegnelse">
    <w:name w:val="TOC Heading"/>
    <w:basedOn w:val="Overskrift1"/>
    <w:next w:val="Normal"/>
    <w:uiPriority w:val="39"/>
    <w:unhideWhenUsed/>
    <w:qFormat/>
    <w:rsid w:val="00AD735B"/>
    <w:pPr>
      <w:spacing w:before="240" w:after="0" w:line="259" w:lineRule="auto"/>
      <w:outlineLvl w:val="9"/>
    </w:pPr>
    <w:rPr>
      <w:rFonts w:asciiTheme="majorHAnsi" w:eastAsiaTheme="majorEastAsia" w:hAnsiTheme="majorHAnsi" w:cstheme="majorBidi"/>
      <w:color w:val="365F91" w:themeColor="accent1" w:themeShade="BF"/>
      <w:sz w:val="32"/>
      <w:szCs w:val="32"/>
      <w:lang w:val="nb-NO"/>
    </w:rPr>
  </w:style>
  <w:style w:type="paragraph" w:styleId="INNH1">
    <w:name w:val="toc 1"/>
    <w:basedOn w:val="Normal"/>
    <w:next w:val="Normal"/>
    <w:autoRedefine/>
    <w:uiPriority w:val="39"/>
    <w:unhideWhenUsed/>
    <w:rsid w:val="00AD735B"/>
    <w:pPr>
      <w:spacing w:after="100"/>
    </w:pPr>
  </w:style>
  <w:style w:type="paragraph" w:styleId="INNH2">
    <w:name w:val="toc 2"/>
    <w:basedOn w:val="Normal"/>
    <w:next w:val="Normal"/>
    <w:autoRedefine/>
    <w:uiPriority w:val="39"/>
    <w:unhideWhenUsed/>
    <w:rsid w:val="00AD735B"/>
    <w:pPr>
      <w:spacing w:after="100"/>
      <w:ind w:left="220"/>
    </w:pPr>
  </w:style>
  <w:style w:type="paragraph" w:styleId="INNH3">
    <w:name w:val="toc 3"/>
    <w:basedOn w:val="Normal"/>
    <w:next w:val="Normal"/>
    <w:autoRedefine/>
    <w:uiPriority w:val="39"/>
    <w:unhideWhenUsed/>
    <w:rsid w:val="00AD735B"/>
    <w:pPr>
      <w:spacing w:after="100"/>
      <w:ind w:left="440"/>
    </w:pPr>
  </w:style>
  <w:style w:type="character" w:styleId="Hyperkobling">
    <w:name w:val="Hyperlink"/>
    <w:basedOn w:val="Standardskriftforavsnitt"/>
    <w:uiPriority w:val="99"/>
    <w:unhideWhenUsed/>
    <w:rsid w:val="00AD735B"/>
    <w:rPr>
      <w:color w:val="0000FF" w:themeColor="hyperlink"/>
      <w:u w:val="single"/>
    </w:rPr>
  </w:style>
  <w:style w:type="character" w:customStyle="1" w:styleId="Overskrift2Tegn">
    <w:name w:val="Overskrift 2 Tegn"/>
    <w:basedOn w:val="Standardskriftforavsnitt"/>
    <w:link w:val="Overskrift2"/>
    <w:uiPriority w:val="9"/>
    <w:rsid w:val="00AD735B"/>
    <w:rPr>
      <w:sz w:val="32"/>
      <w:szCs w:val="32"/>
    </w:rPr>
  </w:style>
  <w:style w:type="paragraph" w:styleId="Brdtekst">
    <w:name w:val="Body Text"/>
    <w:aliases w:val="GD,DNV-Body"/>
    <w:basedOn w:val="Normal"/>
    <w:link w:val="BrdtekstTegn"/>
    <w:rsid w:val="00505703"/>
    <w:pPr>
      <w:tabs>
        <w:tab w:val="left" w:pos="426"/>
        <w:tab w:val="left" w:pos="851"/>
        <w:tab w:val="left" w:pos="1276"/>
        <w:tab w:val="left" w:pos="1701"/>
        <w:tab w:val="left" w:pos="4536"/>
        <w:tab w:val="right" w:pos="9639"/>
      </w:tabs>
      <w:spacing w:after="120" w:line="240" w:lineRule="auto"/>
    </w:pPr>
    <w:rPr>
      <w:rFonts w:ascii="Book Antiqua" w:eastAsia="Times New Roman" w:hAnsi="Book Antiqua"/>
      <w:lang w:val="nb-NO"/>
    </w:rPr>
  </w:style>
  <w:style w:type="character" w:customStyle="1" w:styleId="BrdtekstTegn">
    <w:name w:val="Brødtekst Tegn"/>
    <w:aliases w:val="GD Tegn,DNV-Body Tegn"/>
    <w:basedOn w:val="Standardskriftforavsnitt"/>
    <w:link w:val="Brdtekst"/>
    <w:rsid w:val="00505703"/>
    <w:rPr>
      <w:rFonts w:ascii="Book Antiqua" w:eastAsia="Times New Roman" w:hAnsi="Book Antiqua"/>
      <w:lang w:val="nb-NO"/>
    </w:rPr>
  </w:style>
  <w:style w:type="character" w:styleId="Ulstomtale">
    <w:name w:val="Unresolved Mention"/>
    <w:basedOn w:val="Standardskriftforavsnitt"/>
    <w:uiPriority w:val="99"/>
    <w:semiHidden/>
    <w:unhideWhenUsed/>
    <w:rsid w:val="005057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yperlink" Target="mailto:pal.brynhildsen@nrk.no" TargetMode="External"/><Relationship Id="rId4" Type="http://schemas.openxmlformats.org/officeDocument/2006/relationships/webSettings" Target="webSettings.xml"/><Relationship Id="rId9" Type="http://schemas.openxmlformats.org/officeDocument/2006/relationships/hyperlink" Target="mailto:nils.arne.oygarden@nrk.no"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150</TotalTime>
  <Pages>10</Pages>
  <Words>2776</Words>
  <Characters>14717</Characters>
  <Application>Microsoft Office Word</Application>
  <DocSecurity>0</DocSecurity>
  <Lines>122</Lines>
  <Paragraphs>34</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17459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Nils Arne Øygarden</cp:lastModifiedBy>
  <cp:revision>12</cp:revision>
  <dcterms:created xsi:type="dcterms:W3CDTF">2026-04-22T07:38:00Z</dcterms:created>
  <dcterms:modified xsi:type="dcterms:W3CDTF">2026-06-16T11:19:00Z</dcterms:modified>
</cp:coreProperties>
</file>